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A9" w:rsidRPr="00F345A9" w:rsidRDefault="00F345A9" w:rsidP="00F345A9">
      <w:pPr>
        <w:jc w:val="both"/>
        <w:rPr>
          <w:rFonts w:ascii="Arial" w:eastAsia="Calibri" w:hAnsi="Arial" w:cs="Arial" w:hint="cs"/>
          <w:sz w:val="32"/>
          <w:szCs w:val="32"/>
          <w:lang w:bidi="ar-IQ"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1348A5" w:rsidP="001348A5">
      <w:pPr>
        <w:tabs>
          <w:tab w:val="left" w:pos="1472"/>
        </w:tabs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/>
          <w:sz w:val="32"/>
          <w:szCs w:val="32"/>
          <w:rtl/>
        </w:rPr>
        <w:tab/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rPr>
          <w:rFonts w:ascii="Arial" w:eastAsia="Calibri" w:hAnsi="Arial" w:cs="Arial"/>
          <w:b/>
          <w:bCs/>
          <w:sz w:val="56"/>
          <w:szCs w:val="56"/>
          <w:rtl/>
        </w:rPr>
      </w:pPr>
      <w:r>
        <w:rPr>
          <w:rFonts w:ascii="Arial" w:eastAsia="Calibri" w:hAnsi="Arial" w:cs="Arial" w:hint="cs"/>
          <w:b/>
          <w:bCs/>
          <w:sz w:val="56"/>
          <w:szCs w:val="56"/>
          <w:rtl/>
        </w:rPr>
        <w:t xml:space="preserve">    </w:t>
      </w:r>
      <w:r w:rsidRPr="00F345A9">
        <w:rPr>
          <w:rFonts w:ascii="Arial" w:eastAsia="Calibri" w:hAnsi="Arial" w:cs="Arial" w:hint="cs"/>
          <w:b/>
          <w:bCs/>
          <w:sz w:val="56"/>
          <w:szCs w:val="56"/>
          <w:rtl/>
        </w:rPr>
        <w:t xml:space="preserve">المراجع </w:t>
      </w:r>
      <w:proofErr w:type="gramStart"/>
      <w:r w:rsidRPr="00F345A9">
        <w:rPr>
          <w:rFonts w:ascii="Arial" w:eastAsia="Calibri" w:hAnsi="Arial" w:cs="Arial" w:hint="cs"/>
          <w:b/>
          <w:bCs/>
          <w:sz w:val="56"/>
          <w:szCs w:val="56"/>
          <w:rtl/>
        </w:rPr>
        <w:t>والمصادر</w:t>
      </w:r>
      <w:proofErr w:type="gramEnd"/>
      <w:r w:rsidRPr="00F345A9">
        <w:rPr>
          <w:rFonts w:ascii="Arial" w:eastAsia="Calibri" w:hAnsi="Arial" w:cs="Arial" w:hint="cs"/>
          <w:b/>
          <w:bCs/>
          <w:sz w:val="56"/>
          <w:szCs w:val="56"/>
          <w:rtl/>
        </w:rPr>
        <w:t xml:space="preserve"> العربية و الأجنبية</w:t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56"/>
          <w:szCs w:val="56"/>
          <w:rtl/>
        </w:rPr>
      </w:pPr>
    </w:p>
    <w:p w:rsidR="00F345A9" w:rsidRPr="00F345A9" w:rsidRDefault="00F345A9" w:rsidP="00F345A9">
      <w:pPr>
        <w:tabs>
          <w:tab w:val="left" w:pos="1616"/>
        </w:tabs>
        <w:jc w:val="both"/>
        <w:rPr>
          <w:rFonts w:ascii="Arial" w:eastAsia="Calibri" w:hAnsi="Arial" w:cs="Arial"/>
          <w:sz w:val="32"/>
          <w:szCs w:val="32"/>
          <w:rtl/>
        </w:rPr>
      </w:pPr>
      <w:r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/>
          <w:sz w:val="32"/>
          <w:szCs w:val="32"/>
          <w:rtl/>
        </w:rPr>
        <w:tab/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ind w:firstLine="720"/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F345A9" w:rsidP="00F345A9">
      <w:pPr>
        <w:jc w:val="both"/>
        <w:rPr>
          <w:rFonts w:ascii="Arial" w:eastAsia="Calibri" w:hAnsi="Arial" w:cs="Arial"/>
          <w:b/>
          <w:bCs/>
          <w:sz w:val="32"/>
          <w:szCs w:val="32"/>
          <w:rtl/>
        </w:rPr>
      </w:pPr>
      <w:r w:rsidRPr="00F345A9">
        <w:rPr>
          <w:rFonts w:ascii="Arial" w:eastAsia="Calibri" w:hAnsi="Arial" w:cs="Arial"/>
          <w:b/>
          <w:bCs/>
          <w:sz w:val="32"/>
          <w:szCs w:val="32"/>
          <w:u w:val="single"/>
          <w:rtl/>
        </w:rPr>
        <w:lastRenderedPageBreak/>
        <w:t xml:space="preserve">المراجع والمصادر </w:t>
      </w:r>
      <w:proofErr w:type="gramStart"/>
      <w:r w:rsidRPr="00F345A9">
        <w:rPr>
          <w:rFonts w:ascii="Arial" w:eastAsia="Calibri" w:hAnsi="Arial" w:cs="Arial"/>
          <w:b/>
          <w:bCs/>
          <w:sz w:val="32"/>
          <w:szCs w:val="32"/>
          <w:u w:val="single"/>
          <w:rtl/>
        </w:rPr>
        <w:t>العربية</w:t>
      </w:r>
      <w:r w:rsidRPr="00F345A9">
        <w:rPr>
          <w:rFonts w:ascii="Arial" w:eastAsia="Calibri" w:hAnsi="Arial" w:cs="Arial"/>
          <w:b/>
          <w:bCs/>
          <w:sz w:val="32"/>
          <w:szCs w:val="32"/>
          <w:rtl/>
        </w:rPr>
        <w:t xml:space="preserve"> :</w:t>
      </w:r>
      <w:proofErr w:type="gramEnd"/>
      <w:r w:rsidRPr="00F345A9">
        <w:rPr>
          <w:rFonts w:ascii="Arial" w:eastAsia="Calibri" w:hAnsi="Arial" w:cs="Arial"/>
          <w:b/>
          <w:bCs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b/>
          <w:bCs/>
          <w:sz w:val="32"/>
          <w:szCs w:val="32"/>
          <w:rtl/>
        </w:rPr>
        <w:t xml:space="preserve"> </w:t>
      </w:r>
    </w:p>
    <w:p w:rsidR="00F345A9" w:rsidRPr="00F345A9" w:rsidRDefault="0079068B" w:rsidP="00F345A9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 w:hint="cs"/>
          <w:sz w:val="32"/>
          <w:szCs w:val="32"/>
          <w:rtl/>
        </w:rPr>
        <w:t>1</w:t>
      </w:r>
      <w:r w:rsidR="00050677">
        <w:rPr>
          <w:rFonts w:ascii="Arial" w:eastAsia="Calibri" w:hAnsi="Arial" w:cs="Arial" w:hint="cs"/>
          <w:sz w:val="32"/>
          <w:szCs w:val="32"/>
          <w:rtl/>
        </w:rPr>
        <w:t xml:space="preserve">- الآية </w:t>
      </w:r>
      <w:proofErr w:type="gramStart"/>
      <w:r w:rsidR="00050677">
        <w:rPr>
          <w:rFonts w:ascii="Arial" w:eastAsia="Calibri" w:hAnsi="Arial" w:cs="Arial" w:hint="cs"/>
          <w:sz w:val="32"/>
          <w:szCs w:val="32"/>
          <w:rtl/>
        </w:rPr>
        <w:t>القرآنية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  <w:proofErr w:type="gramEnd"/>
    </w:p>
    <w:p w:rsidR="00F345A9" w:rsidRPr="00F345A9" w:rsidRDefault="0079068B" w:rsidP="006E451A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احمد أسماعيل حجي : ادارة بيئة التعليم والتعلم النظرية والممارسة في الفصل والمدرسة ، ط1، </w:t>
      </w:r>
      <w:r w:rsidR="006E451A" w:rsidRPr="006E451A">
        <w:rPr>
          <w:rFonts w:ascii="Arial" w:eastAsia="Calibri" w:hAnsi="Arial" w:cs="Arial"/>
          <w:sz w:val="32"/>
          <w:szCs w:val="32"/>
          <w:rtl/>
        </w:rPr>
        <w:t>القاهرة ،</w:t>
      </w:r>
      <w:r w:rsidR="006E451A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الفكر العربي ، 2000.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ab/>
        <w:t xml:space="preserve"> </w:t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79068B">
        <w:rPr>
          <w:rFonts w:ascii="Arial" w:eastAsia="Calibri" w:hAnsi="Arial" w:cs="Arial" w:hint="cs"/>
          <w:sz w:val="32"/>
          <w:szCs w:val="32"/>
          <w:rtl/>
        </w:rPr>
        <w:t>3</w:t>
      </w:r>
      <w:r w:rsidRPr="00F345A9">
        <w:rPr>
          <w:rFonts w:ascii="Arial" w:eastAsia="Calibri" w:hAnsi="Arial" w:cs="Arial" w:hint="cs"/>
          <w:sz w:val="32"/>
          <w:szCs w:val="32"/>
          <w:rtl/>
        </w:rPr>
        <w:t>- احمد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أمين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فوزي و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طارق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محمد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بدر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الدين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سيكولوجيه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الفريق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الرياضي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ط</w:t>
      </w:r>
      <w:r w:rsidRPr="00F345A9">
        <w:rPr>
          <w:rFonts w:ascii="Arial" w:eastAsia="Calibri" w:hAnsi="Arial" w:cs="Arial"/>
          <w:sz w:val="32"/>
          <w:szCs w:val="32"/>
          <w:rtl/>
        </w:rPr>
        <w:t>2</w:t>
      </w:r>
      <w:r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القاهرة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الفكر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العربي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Pr="00F345A9">
        <w:rPr>
          <w:rFonts w:ascii="Arial" w:eastAsia="Calibri" w:hAnsi="Arial" w:cs="Arial"/>
          <w:sz w:val="32"/>
          <w:szCs w:val="32"/>
          <w:rtl/>
        </w:rPr>
        <w:t>2001</w:t>
      </w:r>
      <w:r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احمد زكي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صالح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علم النفس التربوي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ط10، القاهرة ، مكتبة النهضة العربية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, 2007.</w:t>
      </w:r>
    </w:p>
    <w:p w:rsidR="00F345A9" w:rsidRPr="00F345A9" w:rsidRDefault="0049479C" w:rsidP="006E451A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- احمد سليمان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عودة وخليل يوسف الخليلي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الإحصاء للباحث في التربية والعلوم الإنسانية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ط2 ، </w:t>
      </w:r>
      <w:r w:rsidR="006E451A" w:rsidRPr="006E451A">
        <w:rPr>
          <w:rFonts w:ascii="Arial" w:eastAsia="Calibri" w:hAnsi="Arial" w:cs="Arial"/>
          <w:sz w:val="32"/>
          <w:szCs w:val="32"/>
          <w:rtl/>
        </w:rPr>
        <w:t xml:space="preserve">عمان </w:t>
      </w:r>
      <w:r w:rsidR="006E451A">
        <w:rPr>
          <w:rFonts w:ascii="Arial" w:eastAsia="Calibri" w:hAnsi="Arial" w:cs="Arial" w:hint="cs"/>
          <w:sz w:val="32"/>
          <w:szCs w:val="32"/>
          <w:rtl/>
        </w:rPr>
        <w:t xml:space="preserve"> , </w:t>
      </w:r>
      <w:r w:rsidR="006E451A">
        <w:rPr>
          <w:rFonts w:ascii="Arial" w:eastAsia="Calibri" w:hAnsi="Arial" w:cs="Arial"/>
          <w:sz w:val="32"/>
          <w:szCs w:val="32"/>
          <w:rtl/>
        </w:rPr>
        <w:t xml:space="preserve">دار الأمل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احمد محمد عامر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اصول علم النفس العام في ضوء الاسلام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بيروت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ومكتبة الهلال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2008. 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ابراهيم ناصر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اسس التربية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ط2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,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الاردن ، دار عمان للنشر و التوزيع ، 1989  .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 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</w:p>
    <w:p w:rsidR="00F345A9" w:rsidRPr="00F345A9" w:rsidRDefault="0049479C" w:rsidP="006E451A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</w:t>
      </w:r>
      <w:r w:rsidR="006E451A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سالم عبد العزيز</w:t>
      </w:r>
      <w:r w:rsidR="006E451A">
        <w:rPr>
          <w:rFonts w:ascii="Arial" w:eastAsia="Calibri" w:hAnsi="Arial" w:cs="Arial" w:hint="cs"/>
          <w:sz w:val="32"/>
          <w:szCs w:val="32"/>
          <w:rtl/>
        </w:rPr>
        <w:t xml:space="preserve"> ا</w:t>
      </w:r>
      <w:r w:rsidR="006E451A" w:rsidRPr="006E451A">
        <w:rPr>
          <w:rFonts w:ascii="Arial" w:eastAsia="Calibri" w:hAnsi="Arial" w:cs="Arial" w:hint="cs"/>
          <w:sz w:val="32"/>
          <w:szCs w:val="32"/>
          <w:rtl/>
        </w:rPr>
        <w:t>لخوالدة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: اثر دورة التعلم المعدلة  , مجلة المنارة , مجلد 13, العدد 3 , 2007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. </w:t>
      </w:r>
    </w:p>
    <w:p w:rsidR="00F345A9" w:rsidRPr="00F345A9" w:rsidRDefault="0049479C" w:rsidP="006E451A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احمد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النجدي واخرون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اتجاهات حديثة في تعليم العلوم في ضوء المعايير العالمية وتنمية التفكير والنظرية البنائية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6E451A">
        <w:rPr>
          <w:rFonts w:ascii="Arial" w:eastAsia="Calibri" w:hAnsi="Arial" w:cs="Arial"/>
          <w:sz w:val="32"/>
          <w:szCs w:val="32"/>
          <w:rtl/>
        </w:rPr>
        <w:t>, القاهرة ,</w:t>
      </w:r>
      <w:r w:rsidR="006E451A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الفكر العربي  2005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156EEA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156EEA">
        <w:rPr>
          <w:rFonts w:ascii="Arial" w:eastAsia="Calibri" w:hAnsi="Arial" w:cs="Arial" w:hint="cs"/>
          <w:sz w:val="32"/>
          <w:szCs w:val="32"/>
          <w:rtl/>
        </w:rPr>
        <w:t xml:space="preserve">عصام </w:t>
      </w:r>
      <w:proofErr w:type="spellStart"/>
      <w:r w:rsidR="00156EEA">
        <w:rPr>
          <w:rFonts w:ascii="Arial" w:eastAsia="Calibri" w:hAnsi="Arial" w:cs="Arial"/>
          <w:sz w:val="32"/>
          <w:szCs w:val="32"/>
          <w:rtl/>
        </w:rPr>
        <w:t>الشنطاوي</w:t>
      </w:r>
      <w:proofErr w:type="spellEnd"/>
      <w:r w:rsidR="00156EEA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156EEA">
        <w:rPr>
          <w:rFonts w:ascii="Arial" w:eastAsia="Calibri" w:hAnsi="Arial" w:cs="Arial" w:hint="cs"/>
          <w:sz w:val="32"/>
          <w:szCs w:val="32"/>
          <w:rtl/>
        </w:rPr>
        <w:t>وهاني</w:t>
      </w:r>
      <w:r w:rsidR="00156EEA">
        <w:rPr>
          <w:rFonts w:ascii="Arial" w:eastAsia="Calibri" w:hAnsi="Arial" w:cs="Arial"/>
          <w:sz w:val="32"/>
          <w:szCs w:val="32"/>
          <w:rtl/>
        </w:rPr>
        <w:t xml:space="preserve"> والعبيدي </w:t>
      </w:r>
      <w:r w:rsidR="00156EEA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اثر التدريس وفق نموذجين للتعلم البنائي , المجلة الاردنية في العلوم التربوية , مجلد 2, العدد 4, 2006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11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امين عطا حسن : تأثير منهاج بأنموذج بايبي في تعليم المهارات الاساسية على بساط الحركات الارضية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بالجمناستك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الفني للرجال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اطروحة دكتوراه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156EEA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غير منشورة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, كلية التربية الرياضية , جامعة البصرة ,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2013م . </w:t>
      </w:r>
    </w:p>
    <w:p w:rsidR="00F345A9" w:rsidRPr="00F345A9" w:rsidRDefault="00F345A9" w:rsidP="005811E1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12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ايمن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spellStart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شلايل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اثر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دورة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تدريس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العلوم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على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تحصيل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وبقاء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اثر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واكتساب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عمليات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لدى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طلاب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الصف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السابع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رسالة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ماجستير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الجامعة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الاسلامية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غزة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13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إيهاب عبد السلام محمود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البرنامج الإحصائي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u w:val="single"/>
        </w:rPr>
        <w:t>spss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لكل المستويات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ط1، بغداد ، دار الكتب والوثائق ، 2011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بلقيس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احمد : تعلم المفاهيم بين الاستقراء عند بابا و الاستكشاف عند برونز, مجلة المعلم و الطالب, عدد(2), معهد التربية, عمان , 1983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بهاء الدين سلامة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الاعداد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المهاري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في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الرياض ، مكتبة الطالب الجامعي ، 1987.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بوب ويلسون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 اصولها . فنونها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(ترجمة) سلطان جرجيس حامد ، بغداد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مطبعة منير ، 1981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ثامر محسن و موفق مجيد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التمارين التطورية بكرة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عمان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دار الفكر العربي للطباعة والنشر والتوزيع ، 1992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جارلس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هوجز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التكتيك وعمل الفريق في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</w:t>
      </w:r>
      <w:r w:rsidR="009961E6">
        <w:rPr>
          <w:rFonts w:ascii="Arial" w:eastAsia="Calibri" w:hAnsi="Arial" w:cs="Arial" w:hint="cs"/>
          <w:sz w:val="32"/>
          <w:szCs w:val="32"/>
          <w:rtl/>
        </w:rPr>
        <w:t>(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ترجمة </w:t>
      </w:r>
      <w:r w:rsidR="009961E6">
        <w:rPr>
          <w:rFonts w:ascii="Arial" w:eastAsia="Calibri" w:hAnsi="Arial" w:cs="Arial" w:hint="cs"/>
          <w:sz w:val="32"/>
          <w:szCs w:val="32"/>
          <w:rtl/>
        </w:rPr>
        <w:t>)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طارق الناصري ، بغداد ، مطبعة الجامعة ، 1987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19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جارلس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هيوز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 الخطط والمهارات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</w:t>
      </w:r>
      <w:r w:rsidR="009961E6">
        <w:rPr>
          <w:rFonts w:ascii="Arial" w:eastAsia="Calibri" w:hAnsi="Arial" w:cs="Arial" w:hint="cs"/>
          <w:sz w:val="32"/>
          <w:szCs w:val="32"/>
          <w:rtl/>
        </w:rPr>
        <w:t>(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ترجمة </w:t>
      </w:r>
      <w:r w:rsidR="009961E6">
        <w:rPr>
          <w:rFonts w:ascii="Arial" w:eastAsia="Calibri" w:hAnsi="Arial" w:cs="Arial" w:hint="cs"/>
          <w:sz w:val="32"/>
          <w:szCs w:val="32"/>
          <w:rtl/>
        </w:rPr>
        <w:t>)</w:t>
      </w:r>
      <w:r w:rsidR="009961E6">
        <w:rPr>
          <w:rFonts w:ascii="Arial" w:eastAsia="Calibri" w:hAnsi="Arial" w:cs="Arial"/>
          <w:sz w:val="32"/>
          <w:szCs w:val="32"/>
          <w:rtl/>
        </w:rPr>
        <w:t>موفق مجيد المولى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الموصل ، مطابع التعليم العالي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،1990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20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حازم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بدري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احمد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العبيدي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اثر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الأسلوبين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الإدراكيين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تفضيل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spellStart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النمذجة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الحسية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وتفضيل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السيطرة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المخية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الذاكرة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الحسية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للعاملين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مجال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التقييس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والسيطرة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النوعية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للمؤسسات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الإنتاجية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أطروحة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دكتوراه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جامعة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بغداد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كلية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الآداب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2004 . 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جمال مثقال القاسم واخرون :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مبادئ علم النفس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ط1,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عمان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الصفاء للنشر والتوزيع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2001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جمال عبدالله علي : اثر استخدام التغذية المرتدة البصرية والفورية على مستوى تعلم مهارة الوثب العالي بالطريقة الظهرية , رسالة ماجستير , جامعة بغداد , 2001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23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جيهان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العمران :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>مقاييس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 xml:space="preserve">التعلم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(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>البصري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>السمعي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>الحسي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>),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ط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1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القاهرة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الفكر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العربي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, 2007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.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</w:p>
    <w:p w:rsidR="00F345A9" w:rsidRPr="00F345A9" w:rsidRDefault="0049479C" w:rsidP="009961E6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24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حسن حسين زيتون وكمال عبد الحميد ,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التعلم والتدريس من منظور النظرية البنائية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ع1 , </w:t>
      </w:r>
      <w:r w:rsidR="009961E6" w:rsidRPr="009961E6">
        <w:rPr>
          <w:rFonts w:ascii="Arial" w:eastAsia="Calibri" w:hAnsi="Arial" w:cs="Arial"/>
          <w:sz w:val="32"/>
          <w:szCs w:val="32"/>
          <w:rtl/>
        </w:rPr>
        <w:t>القاهرة 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عالم الكتب , 2003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  <w:r w:rsidR="009961E6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حمودات و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الديوه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جي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: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فاعلية المستويين البدني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والمهاري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في تحديد كفاءة الأداء وحسب مراكز اللعب (علاقة-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مساهمة-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تنبؤ)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أطروحة دكتوراه، كلية التربية الرياضية، جامعة الموصل، 2001م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26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حنفي محمود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مختار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الأسس العلمية في تدريب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القاهرة , دار الفكر العربي , 1989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9961E6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9961E6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27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9961E6" w:rsidRPr="009961E6">
        <w:rPr>
          <w:rFonts w:ascii="Arial" w:eastAsia="Calibri" w:hAnsi="Arial" w:cs="Arial"/>
          <w:sz w:val="32"/>
          <w:szCs w:val="32"/>
          <w:rtl/>
        </w:rPr>
        <w:t xml:space="preserve">عبدالله محمد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خطابية</w:t>
      </w:r>
      <w:r w:rsidR="009961E6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تعليم العلوم للجميع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عمان  , دار الميسرة , 2005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9961E6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28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خليل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يوسف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الخليلي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9961E6">
        <w:rPr>
          <w:rFonts w:ascii="Arial" w:eastAsia="Calibri" w:hAnsi="Arial" w:cs="Arial" w:hint="cs"/>
          <w:sz w:val="32"/>
          <w:szCs w:val="32"/>
          <w:rtl/>
        </w:rPr>
        <w:t>(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واخرون</w:t>
      </w:r>
      <w:r w:rsidR="009961E6">
        <w:rPr>
          <w:rFonts w:ascii="Arial" w:eastAsia="Calibri" w:hAnsi="Arial" w:cs="Arial" w:hint="cs"/>
          <w:sz w:val="32"/>
          <w:szCs w:val="32"/>
          <w:rtl/>
        </w:rPr>
        <w:t>)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تدريس</w:t>
      </w:r>
      <w:r w:rsidR="00F345A9" w:rsidRPr="009961E6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العلوم</w:t>
      </w:r>
      <w:r w:rsidR="00F345A9" w:rsidRPr="009961E6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في</w:t>
      </w:r>
      <w:r w:rsidR="00F345A9" w:rsidRPr="009961E6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مراحل</w:t>
      </w:r>
      <w:r w:rsidR="00F345A9" w:rsidRPr="009961E6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التدريب</w:t>
      </w:r>
      <w:r w:rsidR="00F345A9" w:rsidRPr="009961E6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9961E6">
        <w:rPr>
          <w:rFonts w:ascii="Arial" w:eastAsia="Calibri" w:hAnsi="Arial" w:cs="Arial" w:hint="cs"/>
          <w:sz w:val="32"/>
          <w:szCs w:val="32"/>
          <w:u w:val="single"/>
          <w:rtl/>
        </w:rPr>
        <w:t>العام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,</w:t>
      </w:r>
      <w:r w:rsidR="009961E6" w:rsidRPr="009961E6">
        <w:rPr>
          <w:rFonts w:ascii="Arial" w:eastAsia="Calibri" w:hAnsi="Arial" w:cs="Arial" w:hint="cs"/>
          <w:sz w:val="32"/>
          <w:szCs w:val="32"/>
          <w:rtl/>
        </w:rPr>
        <w:t xml:space="preserve"> دبي</w:t>
      </w:r>
      <w:r w:rsidR="009961E6" w:rsidRPr="009961E6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الثقافة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للنشر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والتوزيع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1995 .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 xml:space="preserve">29-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خليل ابراهيم </w:t>
      </w:r>
      <w:r w:rsidR="009961E6">
        <w:rPr>
          <w:rFonts w:ascii="Arial" w:eastAsia="Calibri" w:hAnsi="Arial" w:cs="Arial" w:hint="cs"/>
          <w:sz w:val="32"/>
          <w:szCs w:val="32"/>
          <w:rtl/>
        </w:rPr>
        <w:t>(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واخرون</w:t>
      </w:r>
      <w:r w:rsidR="009961E6">
        <w:rPr>
          <w:rFonts w:ascii="Arial" w:eastAsia="Calibri" w:hAnsi="Arial" w:cs="Arial" w:hint="cs"/>
          <w:sz w:val="32"/>
          <w:szCs w:val="32"/>
          <w:rtl/>
        </w:rPr>
        <w:t>)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اساسيات التدريس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عمان ، دار المناهج ، 2005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9961E6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49479C">
        <w:rPr>
          <w:rFonts w:ascii="Arial" w:eastAsia="Calibri" w:hAnsi="Arial" w:cs="Arial" w:hint="cs"/>
          <w:sz w:val="32"/>
          <w:szCs w:val="32"/>
          <w:rtl/>
        </w:rPr>
        <w:t>30</w:t>
      </w:r>
      <w:r w:rsidRPr="00F345A9">
        <w:rPr>
          <w:rFonts w:ascii="Arial" w:eastAsia="Calibri" w:hAnsi="Arial" w:cs="Arial" w:hint="cs"/>
          <w:sz w:val="32"/>
          <w:szCs w:val="32"/>
          <w:rtl/>
        </w:rPr>
        <w:t>- رافد علي داود : تأثير التمرين المتغير في تطوير مهارة التهديف , رسالة ماجستير ، كلية الترب</w:t>
      </w:r>
      <w:r w:rsidRPr="00F345A9">
        <w:rPr>
          <w:rFonts w:ascii="Arial" w:eastAsia="Calibri" w:hAnsi="Arial" w:cs="Arial"/>
          <w:sz w:val="32"/>
          <w:szCs w:val="32"/>
          <w:rtl/>
        </w:rPr>
        <w:t>ية الرياضية ، جامعة بابل ، 2004</w:t>
      </w:r>
      <w:r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رزاق العصيمي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دورة انماط البشر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, </w:t>
      </w:r>
      <w:r w:rsidR="00DC62FA">
        <w:rPr>
          <w:rFonts w:ascii="Arial" w:eastAsia="Calibri" w:hAnsi="Arial" w:cs="Arial" w:hint="cs"/>
          <w:sz w:val="32"/>
          <w:szCs w:val="32"/>
          <w:rtl/>
        </w:rPr>
        <w:t xml:space="preserve">بغداد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مطبعة الحكمة , 2006 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32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رغداء  حمزة السفاح : استراتيجية التعلم التعاوني وأثرها في تعلم بعض مهارات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الجمناستك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الإيقاعي ونسب استثمارها لوقت التعلم الأكاديمي , أطروحة دكتوراه </w:t>
      </w:r>
      <w:r w:rsidR="009961E6">
        <w:rPr>
          <w:rFonts w:ascii="Arial" w:eastAsia="Calibri" w:hAnsi="Arial" w:cs="Arial" w:hint="cs"/>
          <w:sz w:val="32"/>
          <w:szCs w:val="32"/>
          <w:rtl/>
        </w:rPr>
        <w:t xml:space="preserve">غير منشورة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, كلية التربية الرياضية , جامعة بغداد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2005.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33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ريسان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خريبط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التدريب الرياضي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</w:t>
      </w:r>
      <w:r w:rsidR="00157B60">
        <w:rPr>
          <w:rFonts w:ascii="Arial" w:eastAsia="Calibri" w:hAnsi="Arial" w:cs="Arial" w:hint="cs"/>
          <w:sz w:val="32"/>
          <w:szCs w:val="32"/>
          <w:rtl/>
        </w:rPr>
        <w:t xml:space="preserve">الموصل ,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مديرية دا</w:t>
      </w:r>
      <w:r w:rsidR="00157B60">
        <w:rPr>
          <w:rFonts w:ascii="Arial" w:eastAsia="Calibri" w:hAnsi="Arial" w:cs="Arial"/>
          <w:sz w:val="32"/>
          <w:szCs w:val="32"/>
          <w:rtl/>
        </w:rPr>
        <w:t>ر الكتب للطباعة والنشر،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1988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34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زهير الخشاب وآخرون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ط2 محدثة ، جامعة الموصل ،  دار الكتب لطباعة والنشر ، 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35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زهير قاسم الخشاب ، محمد خضر اسمر الحياني ،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كرة قدم الطلاب كليات واقسام التربية الرياضية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, ط2 , موصل , دار الكتب للطباعة والنشر , 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36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زينب علي عمر وغادة جلال عبد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الحكيم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طرق تدريس التربية الرياضية الأسس النظرية والتطبيق العملية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القاهرة ، دار الفكر العربي ، 2008م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سامي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الصفار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الإعداد الفني في كرة القدم</w:t>
      </w:r>
      <w:r w:rsidR="00157B60">
        <w:rPr>
          <w:rFonts w:ascii="Arial" w:eastAsia="Calibri" w:hAnsi="Arial" w:cs="Arial"/>
          <w:sz w:val="32"/>
          <w:szCs w:val="32"/>
          <w:rtl/>
        </w:rPr>
        <w:t xml:space="preserve">  , بغداد ، </w:t>
      </w:r>
      <w:r w:rsidR="00157B60">
        <w:rPr>
          <w:rFonts w:ascii="Arial" w:eastAsia="Calibri" w:hAnsi="Arial" w:cs="Arial" w:hint="cs"/>
          <w:sz w:val="32"/>
          <w:szCs w:val="32"/>
          <w:rtl/>
        </w:rPr>
        <w:t>دار الكتب للطباعة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1984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سامي الصفار وآخرون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ج1 , الموصل ، دار الكتب للطباعة ، 1987.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39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سامي الصفار واخرون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,ج2 ، ط1 ، جامعة الموصل ، 1981 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40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سمية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مصطفى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احمد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اسماعيل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استراتيجية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البنائي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واثرها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على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تعليم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مهارات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كرة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السلة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وبعض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الحصائل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المعرفية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لطالبات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كلية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التربية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للبنات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القاهرة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,2001 . 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  <w:lang w:bidi="ar-IQ"/>
        </w:rPr>
        <w:t>41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شوقي سليم حماد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برمجة العقل(</w:t>
      </w:r>
      <w:r w:rsidR="00F345A9" w:rsidRPr="00F345A9">
        <w:rPr>
          <w:rFonts w:ascii="Arial" w:eastAsia="Calibri" w:hAnsi="Arial" w:cs="Arial"/>
          <w:sz w:val="32"/>
          <w:szCs w:val="32"/>
          <w:u w:val="single"/>
        </w:rPr>
        <w:t>NLP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)البرمجة اللغوية العصبية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عمان, دار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البازوري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العلمية للنشر والتوزيع ,2008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صالح راضي : تأثيراهم عناصر اللياقة البدنية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والمهارية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الرياضية في مستوى الإنجاز ،رسالة ماجستير غير منشورة ،جامعة بغداد1990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صباح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محمد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رضا جبر وآخرون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 للصفوف الثالثة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بغداد ، دار الحكمة للطباعة ، 1991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157B60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عادل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ابو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العز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سلامة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واخرون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طرائق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التدريس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العامة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معالجة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تطبيقية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معاصرة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ط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1, </w:t>
      </w:r>
      <w:r w:rsidR="00157B60" w:rsidRPr="00157B60">
        <w:rPr>
          <w:rFonts w:ascii="Arial" w:eastAsia="Calibri" w:hAnsi="Arial" w:cs="Arial" w:hint="cs"/>
          <w:sz w:val="32"/>
          <w:szCs w:val="32"/>
          <w:rtl/>
        </w:rPr>
        <w:t>عمان</w:t>
      </w:r>
      <w:r w:rsidR="00157B60" w:rsidRPr="00157B60">
        <w:rPr>
          <w:rFonts w:ascii="Arial" w:eastAsia="Calibri" w:hAnsi="Arial" w:cs="Arial"/>
          <w:sz w:val="32"/>
          <w:szCs w:val="32"/>
          <w:rtl/>
        </w:rPr>
        <w:t>,</w:t>
      </w:r>
      <w:r w:rsidR="00157B60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الثقافة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والتوزيع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2009,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عادل تركي حسن وسلام جبار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صاحب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كرة القدم تعليم- تدريب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ط1، البصرة ، مطبعة النخيل ، 2009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عادل فاضل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علي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تأثير استخدام قواعد المعرفة في برنامج التعلم بالأنموذج الرمزي لتعلم المهارات الهجومية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, أطروحة دكتوراه ، جامعة بغداد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كلية التربية الرياضية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47-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عامر سعيد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الخيكاني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سيكولوجية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ط1,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النجف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دار الضياء للطباعة والتصميم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, 2008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Default="0049479C" w:rsidP="00157B60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عايش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محمود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زيتون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النظرية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البنائية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واستراتيجيات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تدريس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العلوم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157B60" w:rsidRPr="00157B60">
        <w:rPr>
          <w:rFonts w:ascii="Arial" w:eastAsia="Calibri" w:hAnsi="Arial" w:cs="Arial" w:hint="cs"/>
          <w:sz w:val="32"/>
          <w:szCs w:val="32"/>
          <w:rtl/>
        </w:rPr>
        <w:t>عمان</w:t>
      </w:r>
      <w:r w:rsidR="00157B60" w:rsidRPr="00157B60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157B60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الشروق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للنشر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والتوزيع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2007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822B19" w:rsidRPr="00822B19" w:rsidRDefault="0049479C" w:rsidP="0049479C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49</w:t>
      </w:r>
      <w:r w:rsidR="00822B1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822B19" w:rsidRPr="00822B19">
        <w:rPr>
          <w:rFonts w:ascii="Arial" w:eastAsia="Calibri" w:hAnsi="Arial" w:cs="Arial"/>
          <w:sz w:val="32"/>
          <w:szCs w:val="32"/>
          <w:rtl/>
          <w:lang w:bidi="ar-IQ"/>
        </w:rPr>
        <w:t>عبد الستار جبار الضمد</w:t>
      </w:r>
      <w:r w:rsidR="00822B1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:</w:t>
      </w:r>
      <w:r w:rsidR="00822B19" w:rsidRPr="00822B1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 فسيولوجيا العمليات العقلية في الرياضة</w:t>
      </w:r>
      <w:r w:rsidR="00822B19" w:rsidRPr="00822B19">
        <w:rPr>
          <w:rFonts w:ascii="Arial" w:eastAsia="Calibri" w:hAnsi="Arial" w:cs="Arial"/>
          <w:sz w:val="32"/>
          <w:szCs w:val="32"/>
          <w:rtl/>
          <w:lang w:bidi="ar-IQ"/>
        </w:rPr>
        <w:t>,</w:t>
      </w:r>
      <w:r w:rsidR="00822B19">
        <w:rPr>
          <w:rFonts w:ascii="Arial" w:eastAsia="Calibri" w:hAnsi="Arial" w:cs="Arial"/>
          <w:sz w:val="32"/>
          <w:szCs w:val="32"/>
          <w:rtl/>
          <w:lang w:bidi="ar-IQ"/>
        </w:rPr>
        <w:t xml:space="preserve"> ط1</w:t>
      </w:r>
      <w:r w:rsidR="00822B19">
        <w:rPr>
          <w:rFonts w:ascii="Arial" w:eastAsia="Calibri" w:hAnsi="Arial" w:cs="Arial" w:hint="cs"/>
          <w:sz w:val="32"/>
          <w:szCs w:val="32"/>
          <w:rtl/>
          <w:lang w:bidi="ar-IQ"/>
        </w:rPr>
        <w:t>,</w:t>
      </w:r>
      <w:r w:rsidR="00822B19" w:rsidRPr="00822B19">
        <w:rPr>
          <w:rFonts w:ascii="Arial" w:eastAsia="Calibri" w:hAnsi="Arial" w:cs="Arial"/>
          <w:sz w:val="32"/>
          <w:szCs w:val="32"/>
          <w:rtl/>
          <w:lang w:bidi="ar-IQ"/>
        </w:rPr>
        <w:t>عمان, دار الفكر للطباعة والنشر والتوزيع</w:t>
      </w:r>
      <w:r w:rsidR="00822B1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822B19">
        <w:rPr>
          <w:rFonts w:ascii="Arial" w:eastAsia="Calibri" w:hAnsi="Arial" w:cs="Arial"/>
          <w:sz w:val="32"/>
          <w:szCs w:val="32"/>
          <w:rtl/>
          <w:lang w:bidi="ar-IQ"/>
        </w:rPr>
        <w:t>, 2000</w:t>
      </w:r>
      <w:r w:rsidR="00822B19" w:rsidRPr="00822B19">
        <w:rPr>
          <w:rFonts w:ascii="Arial" w:eastAsia="Calibri" w:hAnsi="Arial" w:cs="Arial"/>
          <w:sz w:val="32"/>
          <w:szCs w:val="32"/>
          <w:rtl/>
          <w:lang w:bidi="ar-IQ"/>
        </w:rPr>
        <w:t>.</w:t>
      </w:r>
    </w:p>
    <w:p w:rsidR="00F345A9" w:rsidRPr="00F345A9" w:rsidRDefault="0049479C" w:rsidP="00157B60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50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عبد المنعم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سليمان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موسوعة الجمباز العصرية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157B60" w:rsidRPr="00157B60">
        <w:rPr>
          <w:rFonts w:ascii="Arial" w:eastAsia="Calibri" w:hAnsi="Arial" w:cs="Arial" w:hint="cs"/>
          <w:sz w:val="32"/>
          <w:szCs w:val="32"/>
          <w:rtl/>
        </w:rPr>
        <w:t>عمان</w:t>
      </w:r>
      <w:r w:rsidR="00157B60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دار الفكر للنشر والتوزيع ،1999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51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عبد الحميد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شرف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البرامج في التربية الرياضية بين النظرية والتطبيق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, مصر , مركز الكتاب للنشر ، 1996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ab/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عبد الرحمن عدس ونايفة فطامي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مبادئ علم النفس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ط1,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عمان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الفكر ,2000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عبد الصبور منى : المدخل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المنضومي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وبعض نماذج التدريس القائمة على الفكر البنائي </w:t>
      </w:r>
      <w:r w:rsidR="00ED1707">
        <w:rPr>
          <w:rFonts w:ascii="Arial" w:eastAsia="Calibri" w:hAnsi="Arial" w:cs="Arial" w:hint="cs"/>
          <w:sz w:val="32"/>
          <w:szCs w:val="32"/>
          <w:rtl/>
        </w:rPr>
        <w:t xml:space="preserve">,ط1 ,  دار الكتب العلمية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, 2004م . </w:t>
      </w:r>
    </w:p>
    <w:p w:rsidR="00F345A9" w:rsidRPr="00F345A9" w:rsidRDefault="0049479C" w:rsidP="00B956BB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عبد الله الصمادي ، ماهر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الدرابيع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: القياس والتقويم النفسي والتربوي بين النظرية والتطبيق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</w:t>
      </w:r>
      <w:r w:rsidR="00B956BB">
        <w:rPr>
          <w:rFonts w:ascii="Arial" w:eastAsia="Calibri" w:hAnsi="Arial" w:cs="Arial" w:hint="cs"/>
          <w:sz w:val="32"/>
          <w:szCs w:val="32"/>
          <w:rtl/>
        </w:rPr>
        <w:t xml:space="preserve">عمان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، دار وائل للنشر والتوزيع ، 2004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55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عبدالله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خميس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وسليمان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محمد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البلوشي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طرائق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تدريس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العلوم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مفاهيم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وتطبيقات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عملية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ط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1 ,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المسير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للنشر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والتوزيع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والطباعة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.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عمان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56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عفاف عثمان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استراتيجيات التدريس في التربية 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الإسكندرية ، دار الوفاء للطباعة والنشر ، 2008م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57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- عفاف عبد الكريم :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التدريس للتعلم في التربية البدنية والرياضية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، مطبعة منشة المعارف ، الإسكندرية ، 1990.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58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عصام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الشنطاوي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وهاني العبيدي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اثر التدريس وفق نموذجين للتعلم البنائي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المجلة الاردنية للعلوم التربوية  , المجلد الثاني , العدد الرابع , عمان , 2006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B956BB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59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عصام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عبد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الخالق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التدريب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الرياضي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نظريات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وتطبيقات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الاسكندرية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المعارف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للطباعة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1992 .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علي السيد سلمان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عقول المستقبل ، استراتيجيات لتعليم الموهوبين وتنمية الابداع الرياضي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مكتبة الصفحات الذهبية ، 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61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علي محمد عبد المجيد : استراتيجية تدريس مقترحة اعتمادا على نموذج التعلم البنائي , المجلة العلمية للتربية البدنية والرياضية , العدد الثالث والثلاثون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القاهرة , 2000.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عماد زبير احمد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التكنيك والتكتيك في خماسي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ط1 , بغداد , شركة السندباد للطباعة , 2005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63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غسان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عبد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العزيز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وزكريا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حسن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نصر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الله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استخدام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دورة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تدريس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العلوم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واثره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على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التحصيل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ومفهوم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الذات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الاكاديمي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لدى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طلبة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الصف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السادس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الاساسي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فلسطين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المجلة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التربوية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المجلد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(21)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العدد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(84)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جامعة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الكويت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فارس سامي يوسف : تحديد مستويات معيارية لبعض القدرات البدنية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والمهارية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الهجومية بكرة السلة بالعراق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رسالة ماجستير</w:t>
      </w:r>
      <w:r w:rsidR="00B956BB">
        <w:rPr>
          <w:rFonts w:ascii="Arial" w:eastAsia="Calibri" w:hAnsi="Arial" w:cs="Arial" w:hint="cs"/>
          <w:sz w:val="32"/>
          <w:szCs w:val="32"/>
          <w:rtl/>
        </w:rPr>
        <w:t xml:space="preserve"> غير منشورة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, كلية التربية الرياضية , جامعة بغداد , 2000م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EB1B85" w:rsidRPr="00EB1B85" w:rsidRDefault="0049479C" w:rsidP="00EB1B85">
      <w:pPr>
        <w:jc w:val="both"/>
        <w:rPr>
          <w:rFonts w:ascii="Arial" w:eastAsia="Calibri" w:hAnsi="Arial" w:cs="Arial"/>
          <w:sz w:val="32"/>
          <w:szCs w:val="32"/>
          <w:rtl/>
        </w:rPr>
      </w:pPr>
      <w:r w:rsidRPr="00EB1B85">
        <w:rPr>
          <w:rFonts w:ascii="Arial" w:eastAsia="Calibri" w:hAnsi="Arial" w:cs="Arial" w:hint="cs"/>
          <w:sz w:val="32"/>
          <w:szCs w:val="32"/>
          <w:rtl/>
        </w:rPr>
        <w:t>65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غصون عبد الامير :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تأثير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برنامج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تطويري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وفقا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للأهداف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spellStart"/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الفترية</w:t>
      </w:r>
      <w:proofErr w:type="spellEnd"/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في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تنمية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دافعية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وأداء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بعض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المهارات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في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spellStart"/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الجمناستك</w:t>
      </w:r>
      <w:proofErr w:type="spellEnd"/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الفني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للطالبات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رسالة ماجستير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غير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منشورة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كلية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التربية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الرياضية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جامعة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بابل</w:t>
      </w:r>
      <w:r w:rsidR="00EB1B85" w:rsidRPr="00EB1B85">
        <w:rPr>
          <w:rFonts w:ascii="Arial" w:eastAsia="Calibri" w:hAnsi="Arial" w:cs="Arial"/>
          <w:sz w:val="32"/>
          <w:szCs w:val="32"/>
          <w:rtl/>
        </w:rPr>
        <w:t xml:space="preserve"> , 2013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م</w:t>
      </w:r>
      <w:r w:rsidR="00EB1B85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EB1B85" w:rsidRPr="00EB1B85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2A15B1">
        <w:rPr>
          <w:rFonts w:ascii="Arial" w:eastAsia="Calibri" w:hAnsi="Arial" w:cs="Arial" w:hint="cs"/>
          <w:sz w:val="32"/>
          <w:szCs w:val="32"/>
          <w:rtl/>
        </w:rPr>
        <w:t>66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ـ فرات جبار سعد الله : </w:t>
      </w:r>
      <w:r w:rsidRPr="00F345A9">
        <w:rPr>
          <w:rFonts w:ascii="Arial" w:eastAsia="Calibri" w:hAnsi="Arial" w:cs="Arial"/>
          <w:sz w:val="32"/>
          <w:szCs w:val="32"/>
          <w:u w:val="single"/>
          <w:rtl/>
        </w:rPr>
        <w:t>مفاهيم عامة في التعلم الحركي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, ط1 , جامعة ديالى , كلية التربية الرياضية, 2008</w:t>
      </w:r>
      <w:r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2A15B1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</w:t>
      </w:r>
      <w:r w:rsidR="002A15B1">
        <w:rPr>
          <w:rFonts w:ascii="Arial" w:eastAsia="Calibri" w:hAnsi="Arial" w:cs="Arial" w:hint="cs"/>
          <w:sz w:val="32"/>
          <w:szCs w:val="32"/>
          <w:rtl/>
        </w:rPr>
        <w:t>7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فرات جبار ،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هة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فال خورشيد الزهاوي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التدريب المعرفي والعقلي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،بغداد ، دار دجلة ، 2011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                                 </w:t>
      </w:r>
    </w:p>
    <w:p w:rsidR="00F345A9" w:rsidRPr="00F345A9" w:rsidRDefault="0049479C" w:rsidP="002A15B1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6</w:t>
      </w:r>
      <w:r w:rsidR="002A15B1">
        <w:rPr>
          <w:rFonts w:ascii="Arial" w:eastAsia="Calibri" w:hAnsi="Arial" w:cs="Arial" w:hint="cs"/>
          <w:sz w:val="32"/>
          <w:szCs w:val="32"/>
          <w:rtl/>
        </w:rPr>
        <w:t>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فراس سهيل ابراهيم  : تأثير اسلوب فحص النفس والاكتشاف الموجة وفق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النمذجة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الحسية في تطوير مهارتي الارسال والضرب الساحق بالكرة الطائرة للطلاب , 2011.</w:t>
      </w:r>
    </w:p>
    <w:p w:rsidR="00F345A9" w:rsidRPr="00F345A9" w:rsidRDefault="0049479C" w:rsidP="002A15B1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6</w:t>
      </w:r>
      <w:r w:rsidR="002A15B1">
        <w:rPr>
          <w:rFonts w:ascii="Arial" w:eastAsia="Calibri" w:hAnsi="Arial" w:cs="Arial" w:hint="cs"/>
          <w:sz w:val="32"/>
          <w:szCs w:val="32"/>
          <w:rtl/>
        </w:rPr>
        <w:t>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فريد كامل أبو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زينيه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الرياضة مفاهيمها وأصول تدريسها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،عمان ، دار الفرقان للنشر والتوزيع ، 1982م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  <w:lang w:bidi="ar-IQ"/>
        </w:rPr>
        <w:t>69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كمال درويش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وآخرون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الأسس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الفسيولوجية للتدريب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ط1،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القاهرة ، مركز الكتاب للنشر ، 1998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</w:p>
    <w:p w:rsidR="00F345A9" w:rsidRPr="00F345A9" w:rsidRDefault="0049479C" w:rsidP="00B956BB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محمد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الياسري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و مروان عبد المجيد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القياس والتقويم في التربية البدنية والرياضية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B956BB" w:rsidRPr="00B956BB">
        <w:rPr>
          <w:rFonts w:ascii="Arial" w:eastAsia="Calibri" w:hAnsi="Arial" w:cs="Arial" w:hint="cs"/>
          <w:sz w:val="32"/>
          <w:szCs w:val="32"/>
          <w:rtl/>
        </w:rPr>
        <w:t>عمان</w:t>
      </w:r>
      <w:r w:rsidR="00B956BB" w:rsidRPr="00B956BB">
        <w:rPr>
          <w:rFonts w:ascii="Arial" w:eastAsia="Calibri" w:hAnsi="Arial" w:cs="Arial"/>
          <w:sz w:val="32"/>
          <w:szCs w:val="32"/>
          <w:rtl/>
        </w:rPr>
        <w:t xml:space="preserve"> ,</w:t>
      </w:r>
      <w:r w:rsidR="00B956BB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مؤسسة الوراق للنشر, 2002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71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محمد بكر نوفل و فريال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محمد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علم النفس التربوي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,  ط1, عمان , دار الميسرة للنشر والتوزيع , 2011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72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محمد حسن عمايرة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اصول التربية التاريخية و الاجتماعية و الفلسفية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ط2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 عما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ن ، دار المسيرة للنشر و التوزيع للطباعة ، 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73-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ريتشارد </w:t>
      </w:r>
      <w:proofErr w:type="spellStart"/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وتتكو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>موسوعة الاختبارات النفسية للرياضيين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,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B956BB">
        <w:rPr>
          <w:rFonts w:ascii="Arial" w:eastAsia="Calibri" w:hAnsi="Arial" w:cs="Arial" w:hint="cs"/>
          <w:sz w:val="32"/>
          <w:szCs w:val="32"/>
          <w:rtl/>
          <w:lang w:bidi="ar-IQ"/>
        </w:rPr>
        <w:t>(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ترجمة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B956BB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)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محمد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حسن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علاوي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,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القاهرة , مركز الكتاب للنشر , 1998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74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محمد حسن علاوي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: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مدخل علم النفس الرياضي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القاهرة  ،  مركز الكتاب للنشر ، 1998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محمد حسن علاوي ونصر الدين رضوان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الاختبارات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المهارية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والنفسية في المجال الرياضي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ط1 , القاهرة , دار الفكر العربي , 1987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76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محمد حسن علاوي ونصر الدين رضوان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القياس في التربية وعلم النفس الرياضي </w:t>
      </w:r>
      <w:r w:rsidR="00B956BB">
        <w:rPr>
          <w:rFonts w:ascii="Arial" w:eastAsia="Calibri" w:hAnsi="Arial" w:cs="Arial"/>
          <w:sz w:val="32"/>
          <w:szCs w:val="32"/>
          <w:rtl/>
        </w:rPr>
        <w:t xml:space="preserve">، </w:t>
      </w:r>
      <w:r w:rsidR="00B956BB">
        <w:rPr>
          <w:rFonts w:ascii="Arial" w:eastAsia="Calibri" w:hAnsi="Arial" w:cs="Arial" w:hint="cs"/>
          <w:sz w:val="32"/>
          <w:szCs w:val="32"/>
          <w:rtl/>
        </w:rPr>
        <w:t xml:space="preserve">القاهرة , </w:t>
      </w:r>
      <w:r w:rsidR="00B956BB">
        <w:rPr>
          <w:rFonts w:ascii="Arial" w:eastAsia="Calibri" w:hAnsi="Arial" w:cs="Arial"/>
          <w:sz w:val="32"/>
          <w:szCs w:val="32"/>
          <w:rtl/>
        </w:rPr>
        <w:t>دار الفكر العربي</w:t>
      </w:r>
      <w:r w:rsidR="00B956BB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محمد سعد زغلول و( آخرون )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تكنولوجيا التعليم وأساليبها في التربية الرياضية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، ط1, القاهرة ، مركز الكتاب للنشر ، 2002 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محمد سليمان ممدوح : أثر إدراك الطالب المعلم للحدود الفاصلة بين طرائق وأساليب واستراتيجيات التدريس ، مجلة رسالة الخليج العربي ، العدد 34 ، الرياض ، 1988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B82CE6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79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محمد لطفي السيد حسنين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الانجاز الرياضي وقواعد العمل التدريبي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</w:t>
      </w:r>
      <w:r w:rsidR="00B82CE6" w:rsidRPr="00B82CE6">
        <w:rPr>
          <w:rFonts w:ascii="Arial" w:eastAsia="Calibri" w:hAnsi="Arial" w:cs="Arial"/>
          <w:sz w:val="32"/>
          <w:szCs w:val="32"/>
          <w:rtl/>
        </w:rPr>
        <w:t xml:space="preserve"> القاهرة 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مركز الكتاب للنشر ، 2006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80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- محمد محمود عبد الكريم ومحمد صبحي حسانين :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الاسس العلمية والتطبيقية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القاهرة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دار الفكر العربي، 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81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 محمود داود الربيعي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استراتيجيات التعلم التعاوني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ط1 ، أربد ، عالم الكتب الحديث ، 2011م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82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محمود داود الربيعي وسعيد صالح محمد امين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طرائق تدريس التربية الرياضية واساليبها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، ط1 ، لبنان ، دار الكتب العلمية ، 2011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83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محمود داود الربيعي وسعيد صالح حمد أمين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الاتجاهات الحديثة في تدريس التربية الرياضية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, اربيل , مطبعة المنارة ، 2010 .</w:t>
      </w:r>
    </w:p>
    <w:p w:rsidR="00F345A9" w:rsidRPr="00F345A9" w:rsidRDefault="0049479C" w:rsidP="00C85BE2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مجمع اللغة العربية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معجم علم النفس والتربية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, ج1 , القا</w:t>
      </w:r>
      <w:r w:rsidR="00C85BE2">
        <w:rPr>
          <w:rFonts w:ascii="Arial" w:eastAsia="Calibri" w:hAnsi="Arial" w:cs="Arial" w:hint="cs"/>
          <w:sz w:val="32"/>
          <w:szCs w:val="32"/>
          <w:rtl/>
        </w:rPr>
        <w:t xml:space="preserve">هرة , المطابع الاميرية , 1984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85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مروان عبد المجيد إبراهيم :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الأسس العلمية والطرق الإحصائية للاختبارات والقياس في التربية 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ط1،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عمان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الفكر للطباعة والنشر والتوزيع ،1999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</w:t>
      </w:r>
    </w:p>
    <w:p w:rsidR="00F345A9" w:rsidRPr="00F345A9" w:rsidRDefault="0049479C" w:rsidP="00C85BE2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مصطفى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حسين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باهي وصبري عمران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الاختبارات والمقاييس في التربية 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,ط1 ,</w:t>
      </w:r>
      <w:r w:rsidR="00C85BE2" w:rsidRPr="00C85BE2">
        <w:rPr>
          <w:rFonts w:ascii="Arial" w:eastAsia="Calibri" w:hAnsi="Arial" w:cs="Arial"/>
          <w:sz w:val="32"/>
          <w:szCs w:val="32"/>
          <w:rtl/>
        </w:rPr>
        <w:t xml:space="preserve"> القاهرة ,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مطبعة الانجلو, 2007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  <w:r w:rsidR="00C85BE2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87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مصطفى حسين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باهي :</w:t>
      </w:r>
      <w:proofErr w:type="gramEnd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المعاملات العلمية بين النظرية والتطبيق –الثبات-الصدق-الموضوعية-المعايير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ط1،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القاهرة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مركز الكتاب للنشر ،1999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88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معاذ الله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محمد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البرمجة اللغوية العصبية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, الرياض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، مطبعة دار الأمل، 2004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  <w:lang w:bidi="ar-IQ"/>
        </w:rPr>
        <w:t>89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مفتي إبراهيم حماد : 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الاعداد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المهاري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والتخطيط للاعب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ط2، القاهرة ، دار الفكر العربي، 1985 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 xml:space="preserve">90-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مفتي إبراهيم حماد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التدريب الرياضي الحديث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تخطيط وتطبيق وقيادة . القاهرة , دار الفكر العربي ، 1998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91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مفتي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إبراهيم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الدفاع لبناء الهجوم في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القاهرة ، دار الفكر العربي ، 1994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92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مفتي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إبراهيم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تمرينات الإحماء والمهارات في برامج تدريب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،ج2 ط1 ,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القاهرة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مركز الكتاب للنشر،1998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93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مفتي ابراهيم حماد و محمد صالح عبدة الوحش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اساسيات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 المنصورة ، مؤسسة مختار للنشر والتوزيع،1994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94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موفق اسعد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محمود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التعلم والمهارات الأساسية في كرة القدم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ط2، عمان ، دار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دجلة ،2011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ناهدة عبد زيد الدليمي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مختارات في التعلم الحركي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النجف الاشرف , مطبعة دار الضياء للطباعة والنشر ,2011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نبراس علي لطيف : تأثير التعليم التفاعلي بالحاسوب في الاداء </w:t>
      </w:r>
      <w:proofErr w:type="spellStart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المهاري</w:t>
      </w:r>
      <w:proofErr w:type="spellEnd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والتحصيل المعرفي لرفعة النتر لدى طلاب كلية التر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بية الرياضية ، رسالة ماجستير</w:t>
      </w:r>
      <w:r w:rsidR="00C85BE2">
        <w:rPr>
          <w:rFonts w:ascii="Arial" w:eastAsia="Calibri" w:hAnsi="Arial" w:cs="Arial" w:hint="cs"/>
          <w:sz w:val="32"/>
          <w:szCs w:val="32"/>
          <w:rtl/>
        </w:rPr>
        <w:t xml:space="preserve"> غير منشورة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 كلية التربية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الاساسية ، جامعة ديالى ، 2007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نبيل عبد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الهادي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مدخل إلى القياس والتقويم التربوي واستخدامه في مجال التدريب الوضعي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ط2، وائل للنشر والتوزيع ،عمان ، 2002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98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- نزار الطالب وكامل لويس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علم النفس الرياضي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جامعة بغداد ,كلية التربية الرياضية ,1993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نزار الطالب ، محمود السامرائي 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مبادئ الإحصاء والاختبارات البدنية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والرياضية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، ط1، جامعة الموصل ،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دار الكتب للطباعة والنشر، 1981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0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نوال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عبد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الفتاح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فهمي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خليل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اثر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استخدام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نموذج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بايبي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البنائي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في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تنمية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الوعي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بالمخاطر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البيئية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لدى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تلاميذ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الصف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الاول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الاعدادي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مجلة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الربية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العلمية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المجلد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(10)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العدد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(3)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جامعة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عين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الشمس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القاهرة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2007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101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نوري إبراهيم الشوك و رافع صالح الكبيسي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دليل الابحاث لكتابة الأبحاث في التربية الرياضية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بغداد ،</w:t>
      </w:r>
      <w:r w:rsidR="00C85BE2">
        <w:rPr>
          <w:rFonts w:ascii="Arial" w:eastAsia="Calibri" w:hAnsi="Arial" w:cs="Arial" w:hint="cs"/>
          <w:sz w:val="32"/>
          <w:szCs w:val="32"/>
          <w:rtl/>
        </w:rPr>
        <w:t>دار الفكر 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2004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5A1D44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هارا  :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أصول التدريب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، (ترجمة </w:t>
      </w:r>
      <w:r w:rsidR="005A1D44">
        <w:rPr>
          <w:rFonts w:ascii="Arial" w:eastAsia="Calibri" w:hAnsi="Arial" w:cs="Arial" w:hint="cs"/>
          <w:sz w:val="32"/>
          <w:szCs w:val="32"/>
          <w:rtl/>
        </w:rPr>
        <w:t>)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عبد علي نصيف ، ط2، جامعة بغداد، مطابع التعليم العالي ، 1990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lastRenderedPageBreak/>
        <w:t>103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هايل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الكرد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تعليم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العلوم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وتوظيف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دورة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التعلم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مجلة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روى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الربوية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العدد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(29)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مركز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القطان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للبحوث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التربوية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رام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الله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, 2009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104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هدى الناشف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استراتيجيات التعلم والتعليم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دار الفكر العربي ، القاهرة ، 2000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F345A9" w:rsidRPr="00F345A9" w:rsidRDefault="0049479C" w:rsidP="005A1D44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105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- وجيه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proofErr w:type="gramStart"/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محجوب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البحث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العلمي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>ومناهجه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5A1D44" w:rsidRPr="005A1D44">
        <w:rPr>
          <w:rFonts w:ascii="Arial" w:eastAsia="Calibri" w:hAnsi="Arial" w:cs="Arial" w:hint="cs"/>
          <w:sz w:val="32"/>
          <w:szCs w:val="32"/>
          <w:rtl/>
        </w:rPr>
        <w:t xml:space="preserve">بغداد </w:t>
      </w:r>
      <w:r w:rsidR="005A1D44">
        <w:rPr>
          <w:rFonts w:ascii="Arial" w:eastAsia="Calibri" w:hAnsi="Arial" w:cs="Arial" w:hint="cs"/>
          <w:sz w:val="32"/>
          <w:szCs w:val="32"/>
          <w:rtl/>
        </w:rPr>
        <w:t xml:space="preserve">,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مديرية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دار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الكتب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للطباعة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والنشر،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،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2002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106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وجيه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محجوب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طرائق البحث العلمي ومناهجه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>,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بغداد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دار الحكمة للطباعة والنشر، 1993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 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107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يعرب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خيون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التعلم الحركي بين 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  <w:lang w:bidi="ar-IQ"/>
        </w:rPr>
        <w:t>المبدأ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  <w:lang w:bidi="ar-IQ"/>
        </w:rPr>
        <w:t xml:space="preserve"> والتطبيق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, بغداد , كتب الصخرة للطباعة , 2002</w:t>
      </w:r>
      <w:r w:rsidR="00F345A9"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  <w:lang w:bidi="ar-IQ"/>
        </w:rPr>
        <w:t>.</w:t>
      </w:r>
    </w:p>
    <w:p w:rsidR="00F345A9" w:rsidRPr="00F345A9" w:rsidRDefault="0049479C" w:rsidP="005A1D44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108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-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يوسف قطامي ونايفة قطامي :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سيكولوجيا التدريس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5A1D44">
        <w:rPr>
          <w:rFonts w:ascii="Arial" w:eastAsia="Calibri" w:hAnsi="Arial" w:cs="Arial"/>
          <w:sz w:val="32"/>
          <w:szCs w:val="32"/>
          <w:rtl/>
        </w:rPr>
        <w:t>،</w:t>
      </w:r>
      <w:r w:rsidR="005A1D44">
        <w:rPr>
          <w:rFonts w:ascii="Arial" w:eastAsia="Calibri" w:hAnsi="Arial" w:cs="Arial" w:hint="cs"/>
          <w:sz w:val="32"/>
          <w:szCs w:val="32"/>
          <w:rtl/>
        </w:rPr>
        <w:t xml:space="preserve"> عمان ,</w:t>
      </w:r>
      <w:r w:rsidR="005A1D44">
        <w:rPr>
          <w:rFonts w:ascii="Arial" w:eastAsia="Calibri" w:hAnsi="Arial" w:cs="Arial"/>
          <w:sz w:val="32"/>
          <w:szCs w:val="32"/>
          <w:rtl/>
        </w:rPr>
        <w:t xml:space="preserve"> دار الشروق </w:t>
      </w:r>
      <w:r w:rsidR="0031538D">
        <w:rPr>
          <w:rFonts w:ascii="Arial" w:eastAsia="Calibri" w:hAnsi="Arial" w:cs="Arial"/>
          <w:sz w:val="32"/>
          <w:szCs w:val="32"/>
          <w:rtl/>
        </w:rPr>
        <w:t xml:space="preserve">، 2001 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109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يوسف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لازم </w:t>
      </w:r>
      <w:r w:rsidR="005A1D44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برنامج مقترح لتطوير المعرفة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  <w:rtl/>
        </w:rPr>
        <w:t>الخططية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عند لاعبي كرة القدم , رسالة ماجستير غير منشورة , جامعة البصرة , كلية التربية الرياضية , 1988 .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 w:hint="cs"/>
          <w:sz w:val="32"/>
          <w:szCs w:val="32"/>
          <w:rtl/>
        </w:rPr>
        <w:t>110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- يوسف لازم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  <w:rtl/>
        </w:rPr>
        <w:t>كماش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u w:val="single"/>
          <w:rtl/>
        </w:rPr>
        <w:t>المهارات الأساسية في كرة القدم تعليم- تدريب</w:t>
      </w:r>
      <w:r w:rsidR="00F345A9" w:rsidRPr="00F345A9">
        <w:rPr>
          <w:rFonts w:ascii="Arial" w:eastAsia="Calibri" w:hAnsi="Arial" w:cs="Arial" w:hint="cs"/>
          <w:sz w:val="32"/>
          <w:szCs w:val="32"/>
          <w:u w:val="single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عمان، مكتبة دار الخليج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، 1999</w:t>
      </w:r>
      <w:r w:rsidR="00F345A9" w:rsidRPr="00F345A9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Default="00F345A9" w:rsidP="00F345A9">
      <w:pPr>
        <w:jc w:val="both"/>
        <w:rPr>
          <w:rFonts w:ascii="Arial" w:eastAsia="Calibri" w:hAnsi="Arial" w:cs="Arial" w:hint="cs"/>
          <w:sz w:val="32"/>
          <w:szCs w:val="32"/>
          <w:rtl/>
          <w:lang w:bidi="ar-IQ"/>
        </w:rPr>
      </w:pPr>
    </w:p>
    <w:p w:rsidR="00835D1E" w:rsidRDefault="00835D1E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p w:rsidR="00835D1E" w:rsidRDefault="00835D1E" w:rsidP="00F345A9">
      <w:pPr>
        <w:jc w:val="both"/>
        <w:rPr>
          <w:rFonts w:ascii="Arial" w:eastAsia="Calibri" w:hAnsi="Arial" w:cs="Arial" w:hint="cs"/>
          <w:sz w:val="32"/>
          <w:szCs w:val="32"/>
          <w:rtl/>
          <w:lang w:bidi="ar-IQ"/>
        </w:rPr>
      </w:pPr>
    </w:p>
    <w:p w:rsidR="0049479C" w:rsidRDefault="008C1D36" w:rsidP="008C1D36">
      <w:pPr>
        <w:tabs>
          <w:tab w:val="left" w:pos="3041"/>
        </w:tabs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  <w:rtl/>
          <w:lang w:bidi="ar-IQ"/>
        </w:rPr>
        <w:tab/>
      </w:r>
    </w:p>
    <w:p w:rsidR="0049479C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p w:rsidR="0049479C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p w:rsidR="001348A5" w:rsidRPr="00F345A9" w:rsidRDefault="001348A5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bookmarkStart w:id="0" w:name="_GoBack"/>
      <w:bookmarkEnd w:id="0"/>
    </w:p>
    <w:p w:rsidR="00F345A9" w:rsidRPr="00F345A9" w:rsidRDefault="00F345A9" w:rsidP="00F345A9">
      <w:pPr>
        <w:jc w:val="center"/>
        <w:rPr>
          <w:rFonts w:ascii="Arial" w:eastAsia="Calibri" w:hAnsi="Arial" w:cs="Arial"/>
          <w:b/>
          <w:bCs/>
          <w:sz w:val="36"/>
          <w:szCs w:val="36"/>
          <w:rtl/>
          <w:lang w:bidi="ar-IQ"/>
        </w:rPr>
      </w:pPr>
      <w:r w:rsidRPr="00F345A9">
        <w:rPr>
          <w:rFonts w:ascii="Arial" w:eastAsia="Calibri" w:hAnsi="Arial" w:cs="Arial" w:hint="cs"/>
          <w:b/>
          <w:bCs/>
          <w:sz w:val="36"/>
          <w:szCs w:val="36"/>
          <w:rtl/>
          <w:lang w:bidi="ar-IQ"/>
        </w:rPr>
        <w:lastRenderedPageBreak/>
        <w:t>المراجع والمصادر الاجنبية</w:t>
      </w:r>
    </w:p>
    <w:p w:rsidR="00F345A9" w:rsidRPr="00F345A9" w:rsidRDefault="0049479C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</w:rPr>
        <w:t>1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Garvin ,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 xml:space="preserve"> Paul , I ; cognition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amultple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view , spar ton books , n .y., 1997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>.</w:t>
      </w:r>
    </w:p>
    <w:p w:rsidR="00F345A9" w:rsidRPr="00F345A9" w:rsidRDefault="0049479C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</w:rPr>
        <w:t>2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Herman's ,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 xml:space="preserve"> Vic  angler Rainer ,  futsal : technique , tactics Meyer vertigo , 2011,p14</w:t>
      </w:r>
    </w:p>
    <w:p w:rsidR="00F345A9" w:rsidRPr="00F345A9" w:rsidRDefault="0049479C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/>
          <w:sz w:val="32"/>
          <w:szCs w:val="32"/>
          <w:lang w:bidi="ar-IQ"/>
        </w:rPr>
        <w:t>3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Hofield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,N,J, and Kirby, J.R position location on topographical maps;(Effects of task factors, training and strategies Cognition ,and instruction )1994,p35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.    </w:t>
      </w:r>
    </w:p>
    <w:p w:rsidR="00F345A9" w:rsidRPr="00F345A9" w:rsidRDefault="0049479C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</w:rPr>
        <w:t>4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Knutson ,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 xml:space="preserve"> D., KLUKA, D. (1997) . the impact of vision and vision training on sport performance , Journal of physical Education , Recreation and Dance, April , Association Drive , Reston VA22291 , USA.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                                                         </w:t>
      </w:r>
    </w:p>
    <w:p w:rsidR="00F345A9" w:rsidRDefault="00F345A9" w:rsidP="00FC0D84">
      <w:pPr>
        <w:jc w:val="right"/>
        <w:rPr>
          <w:rFonts w:ascii="Arial" w:eastAsia="Calibri" w:hAnsi="Arial" w:cs="Arial"/>
          <w:sz w:val="32"/>
          <w:szCs w:val="32"/>
          <w:rtl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   -  </w:t>
      </w:r>
      <w:r w:rsidR="0049479C">
        <w:rPr>
          <w:rFonts w:ascii="Arial" w:eastAsia="Calibri" w:hAnsi="Arial" w:cs="Arial"/>
          <w:sz w:val="32"/>
          <w:szCs w:val="32"/>
        </w:rPr>
        <w:t>5</w:t>
      </w:r>
      <w:r w:rsidRPr="00F345A9">
        <w:rPr>
          <w:rFonts w:ascii="Arial" w:eastAsia="Calibri" w:hAnsi="Arial" w:cs="Arial"/>
          <w:sz w:val="32"/>
          <w:szCs w:val="32"/>
        </w:rPr>
        <w:t>- Louis  jean (1991)  : Des hairs  -Foot passion .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edition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.edition amphora Paris .134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F345A9" w:rsidRPr="00F345A9" w:rsidRDefault="0049479C" w:rsidP="0049479C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  <w:lang w:bidi="ar-IQ"/>
        </w:rPr>
        <w:t>6-</w:t>
      </w:r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Mouska </w:t>
      </w:r>
      <w:proofErr w:type="spellStart"/>
      <w:proofErr w:type="gramStart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>moston</w:t>
      </w:r>
      <w:proofErr w:type="spell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:</w:t>
      </w:r>
      <w:proofErr w:type="gram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teaching physical education, edition ,</w:t>
      </w:r>
      <w:proofErr w:type="spellStart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>charled</w:t>
      </w:r>
      <w:proofErr w:type="spell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. </w:t>
      </w:r>
      <w:proofErr w:type="spellStart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>Mellil</w:t>
      </w:r>
      <w:proofErr w:type="spell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publishing </w:t>
      </w:r>
      <w:proofErr w:type="gramStart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>company .</w:t>
      </w:r>
      <w:proofErr w:type="gram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</w:t>
      </w:r>
      <w:proofErr w:type="gramStart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>1981 .</w:t>
      </w:r>
      <w:proofErr w:type="gramEnd"/>
      <w:r w:rsidR="0011750A" w:rsidRPr="0011750A">
        <w:rPr>
          <w:rFonts w:ascii="Arial" w:eastAsia="Calibri" w:hAnsi="Arial" w:cs="Arial"/>
          <w:sz w:val="32"/>
          <w:szCs w:val="32"/>
          <w:lang w:bidi="ar-IQ"/>
        </w:rPr>
        <w:t xml:space="preserve"> ph7</w:t>
      </w:r>
    </w:p>
    <w:p w:rsidR="00F345A9" w:rsidRPr="00F345A9" w:rsidRDefault="00F345A9" w:rsidP="00F345A9">
      <w:pPr>
        <w:jc w:val="both"/>
        <w:rPr>
          <w:rFonts w:ascii="Arial" w:eastAsia="Calibri" w:hAnsi="Arial" w:cs="Arial"/>
          <w:sz w:val="32"/>
          <w:szCs w:val="32"/>
          <w:rtl/>
        </w:rPr>
      </w:pP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Magill ,A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. motor learning and control . 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baton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, mc  (2004). </w:t>
      </w:r>
      <w:r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>-</w:t>
      </w:r>
      <w:r w:rsidR="0049479C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  <w:r w:rsidR="0049479C">
        <w:rPr>
          <w:rFonts w:ascii="Arial" w:eastAsia="Calibri" w:hAnsi="Arial" w:cs="Arial"/>
          <w:sz w:val="32"/>
          <w:szCs w:val="32"/>
        </w:rPr>
        <w:t>7</w:t>
      </w:r>
    </w:p>
    <w:p w:rsidR="00F345A9" w:rsidRPr="00F345A9" w:rsidRDefault="00F345A9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Louis ,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Times Mirror Mosby . - 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Nichols ,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B . (1994) Moving and 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Learning ,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</w:t>
      </w:r>
      <w:proofErr w:type="spellStart"/>
      <w:r w:rsidRPr="00F345A9">
        <w:rPr>
          <w:rFonts w:ascii="Arial" w:eastAsia="Calibri" w:hAnsi="Arial" w:cs="Arial"/>
          <w:sz w:val="32"/>
          <w:szCs w:val="32"/>
          <w:lang w:bidi="ar-IQ"/>
        </w:rPr>
        <w:t>st</w:t>
      </w:r>
      <w:proofErr w:type="spellEnd"/>
      <w:r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.</w:t>
      </w:r>
      <w:r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</w:p>
    <w:p w:rsidR="00F345A9" w:rsidRPr="00F345A9" w:rsidRDefault="0049479C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</w:rPr>
        <w:t xml:space="preserve">8 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pines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 xml:space="preserve"> and west ,L .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H :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 xml:space="preserve"> conceptual understanding and Science Learning An Interpretation of Research with a sources of knowledge framework , Science Education 1996.w18</w:t>
      </w:r>
    </w:p>
    <w:p w:rsidR="00F345A9" w:rsidRPr="00F345A9" w:rsidRDefault="00F345A9" w:rsidP="00835D1E">
      <w:pPr>
        <w:jc w:val="both"/>
        <w:rPr>
          <w:rFonts w:ascii="Arial" w:eastAsia="Calibri" w:hAnsi="Arial" w:cs="Arial"/>
          <w:sz w:val="32"/>
          <w:szCs w:val="32"/>
          <w:rtl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>.</w:t>
      </w:r>
      <w:r w:rsidR="0049479C">
        <w:rPr>
          <w:rFonts w:ascii="Arial" w:eastAsia="Calibri" w:hAnsi="Arial" w:cs="Arial"/>
          <w:sz w:val="32"/>
          <w:szCs w:val="32"/>
        </w:rPr>
        <w:t>9</w:t>
      </w:r>
      <w:r w:rsidRPr="00F345A9">
        <w:rPr>
          <w:rFonts w:ascii="Arial" w:eastAsia="Calibri" w:hAnsi="Arial" w:cs="Arial"/>
          <w:sz w:val="32"/>
          <w:szCs w:val="32"/>
        </w:rPr>
        <w:t xml:space="preserve">- Riding, 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R .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,and </w:t>
      </w:r>
      <w:proofErr w:type="spellStart"/>
      <w:r w:rsidRPr="00F345A9">
        <w:rPr>
          <w:rFonts w:ascii="Arial" w:eastAsia="Calibri" w:hAnsi="Arial" w:cs="Arial"/>
          <w:sz w:val="32"/>
          <w:szCs w:val="32"/>
        </w:rPr>
        <w:t>Cheema,I</w:t>
      </w:r>
      <w:proofErr w:type="spellEnd"/>
      <w:r w:rsidRPr="00F345A9">
        <w:rPr>
          <w:rFonts w:ascii="Arial" w:eastAsia="Calibri" w:hAnsi="Arial" w:cs="Arial"/>
          <w:sz w:val="32"/>
          <w:szCs w:val="32"/>
        </w:rPr>
        <w:t>; Cognitive Styles an over view and Integration,  :(Educational Psychology, 1991)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.                    </w:t>
      </w:r>
    </w:p>
    <w:p w:rsidR="00F345A9" w:rsidRPr="00F345A9" w:rsidRDefault="00F345A9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 w:rsidRPr="00F345A9">
        <w:rPr>
          <w:rFonts w:ascii="Arial" w:eastAsia="Calibri" w:hAnsi="Arial" w:cs="Arial"/>
          <w:sz w:val="32"/>
          <w:szCs w:val="32"/>
          <w:rtl/>
          <w:lang w:bidi="ar-IQ"/>
        </w:rPr>
        <w:lastRenderedPageBreak/>
        <w:t xml:space="preserve">  </w:t>
      </w:r>
      <w:r w:rsidR="0049479C">
        <w:rPr>
          <w:rFonts w:ascii="Arial" w:eastAsia="Calibri" w:hAnsi="Arial" w:cs="Arial"/>
          <w:sz w:val="32"/>
          <w:szCs w:val="32"/>
          <w:lang w:bidi="ar-IQ"/>
        </w:rPr>
        <w:t xml:space="preserve">10 </w:t>
      </w:r>
      <w:r w:rsidRPr="00F345A9">
        <w:rPr>
          <w:rFonts w:ascii="Arial" w:eastAsia="Calibri" w:hAnsi="Arial" w:cs="Arial"/>
          <w:sz w:val="32"/>
          <w:szCs w:val="32"/>
          <w:lang w:bidi="ar-IQ"/>
        </w:rPr>
        <w:t>-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Schmidt ,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A. Richard , Richard , </w:t>
      </w:r>
      <w:proofErr w:type="spellStart"/>
      <w:r w:rsidRPr="00F345A9">
        <w:rPr>
          <w:rFonts w:ascii="Arial" w:eastAsia="Calibri" w:hAnsi="Arial" w:cs="Arial"/>
          <w:sz w:val="32"/>
          <w:szCs w:val="32"/>
          <w:lang w:bidi="ar-IQ"/>
        </w:rPr>
        <w:t>Craiy</w:t>
      </w:r>
      <w:proofErr w:type="spell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</w:t>
      </w:r>
      <w:proofErr w:type="spellStart"/>
      <w:r w:rsidRPr="00F345A9">
        <w:rPr>
          <w:rFonts w:ascii="Arial" w:eastAsia="Calibri" w:hAnsi="Arial" w:cs="Arial"/>
          <w:sz w:val="32"/>
          <w:szCs w:val="32"/>
          <w:lang w:bidi="ar-IQ"/>
        </w:rPr>
        <w:t>A.Wishbery</w:t>
      </w:r>
      <w:proofErr w:type="spell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. 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Motor  learning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and performance . </w:t>
      </w:r>
      <w:proofErr w:type="gramStart"/>
      <w:r w:rsidRPr="00F345A9">
        <w:rPr>
          <w:rFonts w:ascii="Arial" w:eastAsia="Calibri" w:hAnsi="Arial" w:cs="Arial"/>
          <w:sz w:val="32"/>
          <w:szCs w:val="32"/>
          <w:lang w:bidi="ar-IQ"/>
        </w:rPr>
        <w:t>1991 ,</w:t>
      </w:r>
      <w:proofErr w:type="gram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Second Education , Human </w:t>
      </w:r>
      <w:proofErr w:type="spellStart"/>
      <w:r w:rsidRPr="00F345A9">
        <w:rPr>
          <w:rFonts w:ascii="Arial" w:eastAsia="Calibri" w:hAnsi="Arial" w:cs="Arial"/>
          <w:sz w:val="32"/>
          <w:szCs w:val="32"/>
          <w:lang w:bidi="ar-IQ"/>
        </w:rPr>
        <w:t>Kentics</w:t>
      </w:r>
      <w:proofErr w:type="spellEnd"/>
      <w:r w:rsidRPr="00F345A9">
        <w:rPr>
          <w:rFonts w:ascii="Arial" w:eastAsia="Calibri" w:hAnsi="Arial" w:cs="Arial"/>
          <w:sz w:val="32"/>
          <w:szCs w:val="32"/>
          <w:lang w:bidi="ar-IQ"/>
        </w:rPr>
        <w:t xml:space="preserve"> , 2000</w:t>
      </w:r>
      <w:r w:rsidRPr="00F345A9">
        <w:rPr>
          <w:rFonts w:ascii="Arial" w:eastAsia="Calibri" w:hAnsi="Arial" w:cs="Arial"/>
          <w:sz w:val="32"/>
          <w:szCs w:val="32"/>
          <w:rtl/>
          <w:lang w:bidi="ar-IQ"/>
        </w:rPr>
        <w:t xml:space="preserve"> .  </w:t>
      </w:r>
      <w:r w:rsidRPr="00F345A9">
        <w:rPr>
          <w:rFonts w:ascii="Arial" w:eastAsia="Calibri" w:hAnsi="Arial" w:cs="Arial" w:hint="cs"/>
          <w:sz w:val="32"/>
          <w:szCs w:val="32"/>
          <w:rtl/>
          <w:lang w:bidi="ar-IQ"/>
        </w:rPr>
        <w:t xml:space="preserve"> </w:t>
      </w:r>
    </w:p>
    <w:p w:rsidR="00F345A9" w:rsidRPr="00F345A9" w:rsidRDefault="00F345A9" w:rsidP="00FC0D8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  </w:t>
      </w:r>
      <w:proofErr w:type="gramStart"/>
      <w:r w:rsidR="00A35371">
        <w:rPr>
          <w:rFonts w:ascii="Arial" w:eastAsia="Calibri" w:hAnsi="Arial" w:cs="Arial"/>
          <w:sz w:val="32"/>
          <w:szCs w:val="32"/>
          <w:u w:val="single"/>
        </w:rPr>
        <w:t>11</w:t>
      </w:r>
      <w:r w:rsidRPr="00F345A9">
        <w:rPr>
          <w:rFonts w:ascii="Arial" w:eastAsia="Calibri" w:hAnsi="Arial" w:cs="Arial"/>
          <w:sz w:val="32"/>
          <w:szCs w:val="32"/>
          <w:u w:val="single"/>
        </w:rPr>
        <w:t>-Sunal, D. (2003).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Learning meaning through conceptual reconstruction, a learning/reading strategy for secondary students, 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Retrieved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April 6, 2004</w:t>
      </w:r>
    </w:p>
    <w:p w:rsidR="00F345A9" w:rsidRPr="00F345A9" w:rsidRDefault="00A35371" w:rsidP="005A1D44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>
        <w:rPr>
          <w:rFonts w:ascii="Arial" w:eastAsia="Calibri" w:hAnsi="Arial" w:cs="Arial"/>
          <w:sz w:val="32"/>
          <w:szCs w:val="32"/>
        </w:rPr>
        <w:t>12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troxclair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.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turjut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,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ctdogan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"the effect  of  project 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bascd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 learning  on  sciences  undergraduates learning of electricity, attitude tow it towards physics and scientific  process  skills  '' </w:t>
      </w:r>
      <w:proofErr w:type="spellStart"/>
      <w:r w:rsidR="00F345A9" w:rsidRPr="00F345A9">
        <w:rPr>
          <w:rFonts w:ascii="Arial" w:eastAsia="Calibri" w:hAnsi="Arial" w:cs="Arial"/>
          <w:sz w:val="32"/>
          <w:szCs w:val="32"/>
        </w:rPr>
        <w:t>internntionalonline</w:t>
      </w:r>
      <w:proofErr w:type="spellEnd"/>
      <w:r w:rsidR="00F345A9" w:rsidRPr="00F345A9">
        <w:rPr>
          <w:rFonts w:ascii="Arial" w:eastAsia="Calibri" w:hAnsi="Arial" w:cs="Arial"/>
          <w:sz w:val="32"/>
          <w:szCs w:val="32"/>
        </w:rPr>
        <w:t xml:space="preserve">  journal  </w:t>
      </w:r>
      <w:r w:rsidR="005A1D44">
        <w:rPr>
          <w:rFonts w:ascii="Arial" w:eastAsia="Calibri" w:hAnsi="Arial" w:cs="Arial"/>
          <w:sz w:val="32"/>
          <w:szCs w:val="32"/>
        </w:rPr>
        <w:t xml:space="preserve">of  </w:t>
      </w:r>
      <w:proofErr w:type="spellStart"/>
      <w:r w:rsidR="005A1D44">
        <w:rPr>
          <w:rFonts w:ascii="Arial" w:eastAsia="Calibri" w:hAnsi="Arial" w:cs="Arial"/>
          <w:sz w:val="32"/>
          <w:szCs w:val="32"/>
        </w:rPr>
        <w:t>cducational</w:t>
      </w:r>
      <w:proofErr w:type="spellEnd"/>
      <w:r w:rsidR="005A1D44">
        <w:rPr>
          <w:rFonts w:ascii="Arial" w:eastAsia="Calibri" w:hAnsi="Arial" w:cs="Arial"/>
          <w:sz w:val="32"/>
          <w:szCs w:val="32"/>
        </w:rPr>
        <w:t xml:space="preserve">  sciences, 2000 .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 </w:t>
      </w:r>
    </w:p>
    <w:p w:rsidR="00F345A9" w:rsidRPr="00F345A9" w:rsidRDefault="00A35371" w:rsidP="00F345A9">
      <w:pPr>
        <w:jc w:val="right"/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/>
          <w:sz w:val="32"/>
          <w:szCs w:val="32"/>
        </w:rPr>
        <w:t>13</w:t>
      </w:r>
      <w:r w:rsidR="00F345A9" w:rsidRPr="00F345A9">
        <w:rPr>
          <w:rFonts w:ascii="Arial" w:eastAsia="Calibri" w:hAnsi="Arial" w:cs="Arial"/>
          <w:sz w:val="32"/>
          <w:szCs w:val="32"/>
        </w:rPr>
        <w:t xml:space="preserve">- </w:t>
      </w:r>
      <w:proofErr w:type="gramStart"/>
      <w:r w:rsidR="00F345A9" w:rsidRPr="00F345A9">
        <w:rPr>
          <w:rFonts w:ascii="Arial" w:eastAsia="Calibri" w:hAnsi="Arial" w:cs="Arial"/>
          <w:sz w:val="32"/>
          <w:szCs w:val="32"/>
        </w:rPr>
        <w:t>well</w:t>
      </w:r>
      <w:proofErr w:type="gramEnd"/>
      <w:r w:rsidR="00F345A9" w:rsidRPr="00F345A9">
        <w:rPr>
          <w:rFonts w:ascii="Arial" w:eastAsia="Calibri" w:hAnsi="Arial" w:cs="Arial"/>
          <w:sz w:val="32"/>
          <w:szCs w:val="32"/>
        </w:rPr>
        <w:t>, m &amp; Joyce ,B Information's processing models of teaching prentice hall, inc,n.g.,1999 .</w:t>
      </w:r>
      <w:r w:rsidR="00F345A9" w:rsidRPr="00F345A9">
        <w:rPr>
          <w:rFonts w:ascii="Arial" w:eastAsia="Calibri" w:hAnsi="Arial" w:cs="Arial"/>
          <w:sz w:val="32"/>
          <w:szCs w:val="32"/>
          <w:rtl/>
        </w:rPr>
        <w:t xml:space="preserve">   </w:t>
      </w:r>
    </w:p>
    <w:p w:rsidR="00F345A9" w:rsidRPr="00F345A9" w:rsidRDefault="00F345A9" w:rsidP="00F345A9">
      <w:pPr>
        <w:jc w:val="right"/>
        <w:rPr>
          <w:rFonts w:ascii="Arial" w:eastAsia="Calibri" w:hAnsi="Arial" w:cs="Arial"/>
          <w:sz w:val="32"/>
          <w:szCs w:val="32"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http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// www / index – live dial . </w:t>
      </w:r>
      <w:proofErr w:type="spellStart"/>
      <w:proofErr w:type="gramStart"/>
      <w:r w:rsidRPr="00F345A9">
        <w:rPr>
          <w:rFonts w:ascii="Arial" w:eastAsia="Calibri" w:hAnsi="Arial" w:cs="Arial"/>
          <w:sz w:val="32"/>
          <w:szCs w:val="32"/>
        </w:rPr>
        <w:t>Oage</w:t>
      </w:r>
      <w:proofErr w:type="spellEnd"/>
      <w:r w:rsidRPr="00F345A9">
        <w:rPr>
          <w:rFonts w:ascii="Arial" w:eastAsia="Calibri" w:hAnsi="Arial" w:cs="Arial"/>
          <w:sz w:val="32"/>
          <w:szCs w:val="32"/>
        </w:rPr>
        <w:t xml:space="preserve"> .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proofErr w:type="gramStart"/>
      <w:r w:rsidRPr="00F345A9">
        <w:rPr>
          <w:rFonts w:ascii="Arial" w:eastAsia="Calibri" w:hAnsi="Arial" w:cs="Arial"/>
          <w:sz w:val="32"/>
          <w:szCs w:val="32"/>
        </w:rPr>
        <w:t>phpid</w:t>
      </w:r>
      <w:proofErr w:type="spellEnd"/>
      <w:proofErr w:type="gramEnd"/>
      <w:r w:rsidRPr="00F345A9">
        <w:rPr>
          <w:rFonts w:ascii="Arial" w:eastAsia="Calibri" w:hAnsi="Arial" w:cs="Arial"/>
          <w:sz w:val="32"/>
          <w:szCs w:val="32"/>
        </w:rPr>
        <w:t>= 1.2- w</w:t>
      </w:r>
      <w:r w:rsidRPr="00F345A9">
        <w:rPr>
          <w:rFonts w:ascii="Arial" w:eastAsia="Calibri" w:hAnsi="Arial" w:cs="Arial" w:hint="cs"/>
          <w:sz w:val="32"/>
          <w:szCs w:val="32"/>
          <w:rtl/>
        </w:rPr>
        <w:t xml:space="preserve"> -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r w:rsidR="00A35371">
        <w:rPr>
          <w:rFonts w:ascii="Arial" w:eastAsia="Calibri" w:hAnsi="Arial" w:cs="Arial"/>
          <w:sz w:val="32"/>
          <w:szCs w:val="32"/>
        </w:rPr>
        <w:t>14</w:t>
      </w:r>
    </w:p>
    <w:p w:rsidR="00F345A9" w:rsidRPr="00F345A9" w:rsidRDefault="00F345A9" w:rsidP="00F345A9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proofErr w:type="gramStart"/>
      <w:r w:rsidRPr="00F345A9">
        <w:rPr>
          <w:rFonts w:ascii="Arial" w:eastAsia="Calibri" w:hAnsi="Arial" w:cs="Arial"/>
          <w:sz w:val="32"/>
          <w:szCs w:val="32"/>
        </w:rPr>
        <w:t>http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:// www . 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social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– team . </w:t>
      </w:r>
      <w:proofErr w:type="gramStart"/>
      <w:r w:rsidRPr="00F345A9">
        <w:rPr>
          <w:rFonts w:ascii="Arial" w:eastAsia="Calibri" w:hAnsi="Arial" w:cs="Arial"/>
          <w:sz w:val="32"/>
          <w:szCs w:val="32"/>
        </w:rPr>
        <w:t>com</w:t>
      </w:r>
      <w:proofErr w:type="gramEnd"/>
      <w:r w:rsidRPr="00F345A9">
        <w:rPr>
          <w:rFonts w:ascii="Arial" w:eastAsia="Calibri" w:hAnsi="Arial" w:cs="Arial"/>
          <w:sz w:val="32"/>
          <w:szCs w:val="32"/>
        </w:rPr>
        <w:t xml:space="preserve"> / </w:t>
      </w:r>
      <w:proofErr w:type="spellStart"/>
      <w:r w:rsidRPr="00F345A9">
        <w:rPr>
          <w:rFonts w:ascii="Arial" w:eastAsia="Calibri" w:hAnsi="Arial" w:cs="Arial"/>
          <w:sz w:val="32"/>
          <w:szCs w:val="32"/>
        </w:rPr>
        <w:t>zizo</w:t>
      </w:r>
      <w:proofErr w:type="spellEnd"/>
      <w:r w:rsidRPr="00F345A9">
        <w:rPr>
          <w:rFonts w:ascii="Arial" w:eastAsia="Calibri" w:hAnsi="Arial" w:cs="Arial"/>
          <w:sz w:val="32"/>
          <w:szCs w:val="32"/>
        </w:rPr>
        <w:t xml:space="preserve"> / </w:t>
      </w:r>
      <w:proofErr w:type="spellStart"/>
      <w:r w:rsidRPr="00F345A9">
        <w:rPr>
          <w:rFonts w:ascii="Arial" w:eastAsia="Calibri" w:hAnsi="Arial" w:cs="Arial"/>
          <w:sz w:val="32"/>
          <w:szCs w:val="32"/>
        </w:rPr>
        <w:t>almostashar</w:t>
      </w:r>
      <w:proofErr w:type="spellEnd"/>
      <w:r w:rsidRPr="00F345A9">
        <w:rPr>
          <w:rFonts w:ascii="Arial" w:eastAsia="Calibri" w:hAnsi="Arial" w:cs="Arial"/>
          <w:sz w:val="32"/>
          <w:szCs w:val="32"/>
        </w:rPr>
        <w:t>.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 </w:t>
      </w:r>
      <w:r w:rsidR="00A35371">
        <w:rPr>
          <w:rFonts w:ascii="Arial" w:eastAsia="Calibri" w:hAnsi="Arial" w:cs="Arial"/>
          <w:sz w:val="32"/>
          <w:szCs w:val="32"/>
        </w:rPr>
        <w:t>15-</w:t>
      </w:r>
      <w:r w:rsidRPr="00F345A9">
        <w:rPr>
          <w:rFonts w:ascii="Arial" w:eastAsia="Calibri" w:hAnsi="Arial" w:cs="Arial"/>
          <w:sz w:val="32"/>
          <w:szCs w:val="32"/>
          <w:rtl/>
        </w:rPr>
        <w:t xml:space="preserve">                         </w:t>
      </w:r>
    </w:p>
    <w:p w:rsidR="00F345A9" w:rsidRPr="00F345A9" w:rsidRDefault="00F345A9" w:rsidP="00CC2ABE">
      <w:pPr>
        <w:jc w:val="right"/>
        <w:rPr>
          <w:rFonts w:ascii="Arial" w:eastAsia="Calibri" w:hAnsi="Arial" w:cs="Arial"/>
          <w:sz w:val="32"/>
          <w:szCs w:val="32"/>
          <w:rtl/>
          <w:lang w:bidi="ar-IQ"/>
        </w:rPr>
      </w:pPr>
      <w:r w:rsidRPr="00F345A9">
        <w:rPr>
          <w:rFonts w:ascii="Arial" w:eastAsia="Calibri" w:hAnsi="Arial" w:cs="Arial"/>
          <w:sz w:val="32"/>
          <w:szCs w:val="32"/>
          <w:rtl/>
        </w:rPr>
        <w:t xml:space="preserve"> </w:t>
      </w:r>
    </w:p>
    <w:p w:rsidR="0011750A" w:rsidRDefault="0011750A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p w:rsidR="0011750A" w:rsidRPr="00F345A9" w:rsidRDefault="0011750A" w:rsidP="00F345A9">
      <w:pPr>
        <w:jc w:val="both"/>
        <w:rPr>
          <w:rFonts w:ascii="Arial" w:eastAsia="Calibri" w:hAnsi="Arial" w:cs="Arial"/>
          <w:sz w:val="32"/>
          <w:szCs w:val="32"/>
          <w:rtl/>
          <w:lang w:bidi="ar-IQ"/>
        </w:rPr>
      </w:pPr>
    </w:p>
    <w:sectPr w:rsidR="0011750A" w:rsidRPr="00F345A9" w:rsidSect="00E4001A">
      <w:headerReference w:type="default" r:id="rId9"/>
      <w:footerReference w:type="default" r:id="rId10"/>
      <w:footnotePr>
        <w:numRestart w:val="eachPage"/>
      </w:footnotePr>
      <w:pgSz w:w="11906" w:h="16838"/>
      <w:pgMar w:top="1440" w:right="1800" w:bottom="1440" w:left="1418" w:header="1276" w:footer="302" w:gutter="0"/>
      <w:pgNumType w:start="13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C5C" w:rsidRDefault="00582C5C" w:rsidP="00C25BF8">
      <w:pPr>
        <w:spacing w:after="0" w:line="240" w:lineRule="auto"/>
      </w:pPr>
      <w:r>
        <w:separator/>
      </w:r>
    </w:p>
  </w:endnote>
  <w:endnote w:type="continuationSeparator" w:id="0">
    <w:p w:rsidR="00582C5C" w:rsidRDefault="00582C5C" w:rsidP="00C2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50835082"/>
      <w:docPartObj>
        <w:docPartGallery w:val="Page Numbers (Bottom of Page)"/>
        <w:docPartUnique/>
      </w:docPartObj>
    </w:sdtPr>
    <w:sdtEndPr/>
    <w:sdtContent>
      <w:p w:rsidR="005151D9" w:rsidRDefault="005151D9" w:rsidP="00833153">
        <w:pPr>
          <w:pStyle w:val="a5"/>
          <w:jc w:val="center"/>
          <w:rPr>
            <w:rFonts w:hint="cs"/>
            <w:b/>
            <w:bCs/>
            <w:rtl/>
          </w:rPr>
        </w:pPr>
      </w:p>
      <w:p w:rsidR="00E5080E" w:rsidRDefault="00582C5C" w:rsidP="004A1B48">
        <w:pPr>
          <w:pStyle w:val="a5"/>
          <w:tabs>
            <w:tab w:val="left" w:pos="3935"/>
            <w:tab w:val="center" w:pos="4273"/>
          </w:tabs>
        </w:pPr>
      </w:p>
    </w:sdtContent>
  </w:sdt>
  <w:p w:rsidR="00E5080E" w:rsidRDefault="00E5080E">
    <w:pPr>
      <w:pStyle w:val="a5"/>
    </w:pPr>
  </w:p>
  <w:p w:rsidR="0096456C" w:rsidRDefault="0096456C"/>
  <w:p w:rsidR="0096456C" w:rsidRDefault="00964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C5C" w:rsidRDefault="00582C5C" w:rsidP="00C25BF8">
      <w:pPr>
        <w:spacing w:after="0" w:line="240" w:lineRule="auto"/>
      </w:pPr>
      <w:r>
        <w:separator/>
      </w:r>
    </w:p>
  </w:footnote>
  <w:footnote w:type="continuationSeparator" w:id="0">
    <w:p w:rsidR="00582C5C" w:rsidRDefault="00582C5C" w:rsidP="00C2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  <w:rtl/>
      </w:rPr>
      <w:id w:val="-115521624"/>
      <w:docPartObj>
        <w:docPartGallery w:val="Page Numbers (Top of Page)"/>
        <w:docPartUnique/>
      </w:docPartObj>
    </w:sdtPr>
    <w:sdtEndPr/>
    <w:sdtContent>
      <w:p w:rsidR="004A3018" w:rsidRPr="004A3018" w:rsidRDefault="004A3018" w:rsidP="004A3018">
        <w:pPr>
          <w:pStyle w:val="a4"/>
          <w:jc w:val="right"/>
          <w:rPr>
            <w:b/>
            <w:bCs/>
            <w:sz w:val="28"/>
            <w:szCs w:val="28"/>
          </w:rPr>
        </w:pPr>
        <w:r w:rsidRPr="004A3018">
          <w:rPr>
            <w:b/>
            <w:bCs/>
            <w:sz w:val="28"/>
            <w:szCs w:val="28"/>
          </w:rPr>
          <w:fldChar w:fldCharType="begin"/>
        </w:r>
        <w:r w:rsidRPr="004A3018">
          <w:rPr>
            <w:b/>
            <w:bCs/>
            <w:sz w:val="28"/>
            <w:szCs w:val="28"/>
          </w:rPr>
          <w:instrText>PAGE   \* MERGEFORMAT</w:instrText>
        </w:r>
        <w:r w:rsidRPr="004A3018">
          <w:rPr>
            <w:b/>
            <w:bCs/>
            <w:sz w:val="28"/>
            <w:szCs w:val="28"/>
          </w:rPr>
          <w:fldChar w:fldCharType="separate"/>
        </w:r>
        <w:r w:rsidR="008C1D36" w:rsidRPr="008C1D36">
          <w:rPr>
            <w:b/>
            <w:bCs/>
            <w:noProof/>
            <w:sz w:val="28"/>
            <w:szCs w:val="28"/>
            <w:rtl/>
            <w:lang w:val="ar-SA"/>
          </w:rPr>
          <w:t>141</w:t>
        </w:r>
        <w:r w:rsidRPr="004A3018">
          <w:rPr>
            <w:b/>
            <w:bCs/>
            <w:sz w:val="28"/>
            <w:szCs w:val="28"/>
          </w:rPr>
          <w:fldChar w:fldCharType="end"/>
        </w:r>
      </w:p>
    </w:sdtContent>
  </w:sdt>
  <w:p w:rsidR="0096456C" w:rsidRDefault="0096456C" w:rsidP="005A764B">
    <w:pPr>
      <w:pStyle w:val="a4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5pt;height:18pt;visibility:visible;mso-wrap-style:square" o:bullet="t">
        <v:imagedata r:id="rId1" o:title=""/>
      </v:shape>
    </w:pict>
  </w:numPicBullet>
  <w:abstractNum w:abstractNumId="0">
    <w:nsid w:val="11883235"/>
    <w:multiLevelType w:val="hybridMultilevel"/>
    <w:tmpl w:val="0A76913E"/>
    <w:lvl w:ilvl="0" w:tplc="359AE1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5631D"/>
    <w:multiLevelType w:val="singleLevel"/>
    <w:tmpl w:val="04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>
    <w:nsid w:val="397F7E55"/>
    <w:multiLevelType w:val="hybridMultilevel"/>
    <w:tmpl w:val="811EF452"/>
    <w:lvl w:ilvl="0" w:tplc="AF04CA9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BE5F79"/>
    <w:multiLevelType w:val="hybridMultilevel"/>
    <w:tmpl w:val="BDF29E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A60AAB"/>
    <w:multiLevelType w:val="hybridMultilevel"/>
    <w:tmpl w:val="4AA6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72A65"/>
    <w:multiLevelType w:val="hybridMultilevel"/>
    <w:tmpl w:val="8DCEC46C"/>
    <w:lvl w:ilvl="0" w:tplc="C074C0A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7751B1D"/>
    <w:multiLevelType w:val="hybridMultilevel"/>
    <w:tmpl w:val="BA480E1E"/>
    <w:lvl w:ilvl="0" w:tplc="DEF881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9CF9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CCE2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60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2A4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0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C4CE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E41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4213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B1D50F7"/>
    <w:multiLevelType w:val="hybridMultilevel"/>
    <w:tmpl w:val="19FC18F4"/>
    <w:lvl w:ilvl="0" w:tplc="950C99A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BE14DD"/>
    <w:multiLevelType w:val="multilevel"/>
    <w:tmpl w:val="246CC5B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89D55FC"/>
    <w:multiLevelType w:val="hybridMultilevel"/>
    <w:tmpl w:val="9C92FFCE"/>
    <w:lvl w:ilvl="0" w:tplc="144AA4C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E76C4"/>
    <w:multiLevelType w:val="hybridMultilevel"/>
    <w:tmpl w:val="7D56E42E"/>
    <w:lvl w:ilvl="0" w:tplc="76A4E4F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A6345"/>
    <w:multiLevelType w:val="hybridMultilevel"/>
    <w:tmpl w:val="3F38D8A4"/>
    <w:lvl w:ilvl="0" w:tplc="D36C6E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93B6E"/>
    <w:multiLevelType w:val="hybridMultilevel"/>
    <w:tmpl w:val="F9D4E104"/>
    <w:lvl w:ilvl="0" w:tplc="F7063BC2">
      <w:start w:val="1"/>
      <w:numFmt w:val="arabicAlpha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764F179D"/>
    <w:multiLevelType w:val="singleLevel"/>
    <w:tmpl w:val="13FE72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13"/>
  </w:num>
  <w:num w:numId="9">
    <w:abstractNumId w:val="6"/>
  </w:num>
  <w:num w:numId="10">
    <w:abstractNumId w:val="1"/>
  </w:num>
  <w:num w:numId="11">
    <w:abstractNumId w:val="11"/>
  </w:num>
  <w:num w:numId="12">
    <w:abstractNumId w:val="5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alignBordersAndEdg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F1"/>
    <w:rsid w:val="00000826"/>
    <w:rsid w:val="00003C3C"/>
    <w:rsid w:val="00004712"/>
    <w:rsid w:val="000048A3"/>
    <w:rsid w:val="00005D68"/>
    <w:rsid w:val="00010DB1"/>
    <w:rsid w:val="000135A7"/>
    <w:rsid w:val="0001627E"/>
    <w:rsid w:val="00017DF4"/>
    <w:rsid w:val="00021BC3"/>
    <w:rsid w:val="0002262F"/>
    <w:rsid w:val="00025C82"/>
    <w:rsid w:val="0003186C"/>
    <w:rsid w:val="000329B4"/>
    <w:rsid w:val="000347D9"/>
    <w:rsid w:val="00036C6E"/>
    <w:rsid w:val="00037393"/>
    <w:rsid w:val="00040747"/>
    <w:rsid w:val="000464D6"/>
    <w:rsid w:val="00050677"/>
    <w:rsid w:val="00052A4D"/>
    <w:rsid w:val="0005372C"/>
    <w:rsid w:val="000561D0"/>
    <w:rsid w:val="00056BCD"/>
    <w:rsid w:val="00060628"/>
    <w:rsid w:val="0006068E"/>
    <w:rsid w:val="00060E46"/>
    <w:rsid w:val="00063599"/>
    <w:rsid w:val="00074E32"/>
    <w:rsid w:val="00077B87"/>
    <w:rsid w:val="00083D2F"/>
    <w:rsid w:val="0008413B"/>
    <w:rsid w:val="0008656D"/>
    <w:rsid w:val="000867B8"/>
    <w:rsid w:val="000876DB"/>
    <w:rsid w:val="00092FC4"/>
    <w:rsid w:val="00096F11"/>
    <w:rsid w:val="00097186"/>
    <w:rsid w:val="00097261"/>
    <w:rsid w:val="000A1558"/>
    <w:rsid w:val="000A33DC"/>
    <w:rsid w:val="000A4EBD"/>
    <w:rsid w:val="000A618F"/>
    <w:rsid w:val="000A7EA4"/>
    <w:rsid w:val="000B07D5"/>
    <w:rsid w:val="000B0E12"/>
    <w:rsid w:val="000B26E2"/>
    <w:rsid w:val="000B3E2B"/>
    <w:rsid w:val="000B4CD9"/>
    <w:rsid w:val="000B71F1"/>
    <w:rsid w:val="000C0C4F"/>
    <w:rsid w:val="000C0F67"/>
    <w:rsid w:val="000C1AE9"/>
    <w:rsid w:val="000C3B32"/>
    <w:rsid w:val="000C462A"/>
    <w:rsid w:val="000C65EB"/>
    <w:rsid w:val="000C7882"/>
    <w:rsid w:val="000D012E"/>
    <w:rsid w:val="000D16CF"/>
    <w:rsid w:val="000D28F0"/>
    <w:rsid w:val="000D55BC"/>
    <w:rsid w:val="000D662F"/>
    <w:rsid w:val="000E21E4"/>
    <w:rsid w:val="000E43F7"/>
    <w:rsid w:val="000F0BDB"/>
    <w:rsid w:val="000F1156"/>
    <w:rsid w:val="000F5232"/>
    <w:rsid w:val="000F52C2"/>
    <w:rsid w:val="00103491"/>
    <w:rsid w:val="00103799"/>
    <w:rsid w:val="00104A22"/>
    <w:rsid w:val="00106D80"/>
    <w:rsid w:val="00110B3C"/>
    <w:rsid w:val="001117EE"/>
    <w:rsid w:val="00111D02"/>
    <w:rsid w:val="00113322"/>
    <w:rsid w:val="00114F5A"/>
    <w:rsid w:val="0011587D"/>
    <w:rsid w:val="0011750A"/>
    <w:rsid w:val="001203D7"/>
    <w:rsid w:val="0012042F"/>
    <w:rsid w:val="0012108B"/>
    <w:rsid w:val="0012189B"/>
    <w:rsid w:val="00122E96"/>
    <w:rsid w:val="00124111"/>
    <w:rsid w:val="00126163"/>
    <w:rsid w:val="00131333"/>
    <w:rsid w:val="0013197F"/>
    <w:rsid w:val="00132C90"/>
    <w:rsid w:val="001348A5"/>
    <w:rsid w:val="00144480"/>
    <w:rsid w:val="00150819"/>
    <w:rsid w:val="001544C6"/>
    <w:rsid w:val="00156EEA"/>
    <w:rsid w:val="00157B60"/>
    <w:rsid w:val="001624C1"/>
    <w:rsid w:val="0016267A"/>
    <w:rsid w:val="001635A0"/>
    <w:rsid w:val="00167346"/>
    <w:rsid w:val="00167BE9"/>
    <w:rsid w:val="001741A4"/>
    <w:rsid w:val="00181140"/>
    <w:rsid w:val="0018621F"/>
    <w:rsid w:val="00196827"/>
    <w:rsid w:val="00197B37"/>
    <w:rsid w:val="001A0DF2"/>
    <w:rsid w:val="001A2AFD"/>
    <w:rsid w:val="001A5684"/>
    <w:rsid w:val="001A7441"/>
    <w:rsid w:val="001A7BDC"/>
    <w:rsid w:val="001B054B"/>
    <w:rsid w:val="001B699C"/>
    <w:rsid w:val="001C0F3A"/>
    <w:rsid w:val="001C2CA2"/>
    <w:rsid w:val="001C4DE9"/>
    <w:rsid w:val="001C6933"/>
    <w:rsid w:val="001C7047"/>
    <w:rsid w:val="001D1164"/>
    <w:rsid w:val="001D17BC"/>
    <w:rsid w:val="001D3ADD"/>
    <w:rsid w:val="001D44EB"/>
    <w:rsid w:val="001E053E"/>
    <w:rsid w:val="001E3B89"/>
    <w:rsid w:val="001E5DAD"/>
    <w:rsid w:val="001F0372"/>
    <w:rsid w:val="001F0A99"/>
    <w:rsid w:val="001F17F4"/>
    <w:rsid w:val="001F2FDF"/>
    <w:rsid w:val="001F5338"/>
    <w:rsid w:val="002031D3"/>
    <w:rsid w:val="00203D24"/>
    <w:rsid w:val="0020410B"/>
    <w:rsid w:val="00205EE8"/>
    <w:rsid w:val="0020678E"/>
    <w:rsid w:val="002070FD"/>
    <w:rsid w:val="00207800"/>
    <w:rsid w:val="0021756B"/>
    <w:rsid w:val="00236697"/>
    <w:rsid w:val="00236F9B"/>
    <w:rsid w:val="002373DC"/>
    <w:rsid w:val="00241A1B"/>
    <w:rsid w:val="0024227C"/>
    <w:rsid w:val="00244D77"/>
    <w:rsid w:val="00252803"/>
    <w:rsid w:val="0025597B"/>
    <w:rsid w:val="002563C4"/>
    <w:rsid w:val="00262491"/>
    <w:rsid w:val="002641D7"/>
    <w:rsid w:val="002678CF"/>
    <w:rsid w:val="00270468"/>
    <w:rsid w:val="00274B05"/>
    <w:rsid w:val="00274BEE"/>
    <w:rsid w:val="00275A7F"/>
    <w:rsid w:val="00280963"/>
    <w:rsid w:val="00280F5A"/>
    <w:rsid w:val="002843DC"/>
    <w:rsid w:val="002850A7"/>
    <w:rsid w:val="002858D5"/>
    <w:rsid w:val="00291770"/>
    <w:rsid w:val="002926E3"/>
    <w:rsid w:val="00293B5E"/>
    <w:rsid w:val="00294356"/>
    <w:rsid w:val="00296420"/>
    <w:rsid w:val="002A0A6A"/>
    <w:rsid w:val="002A15B1"/>
    <w:rsid w:val="002A179F"/>
    <w:rsid w:val="002A399D"/>
    <w:rsid w:val="002A3ED7"/>
    <w:rsid w:val="002A62AF"/>
    <w:rsid w:val="002A77CD"/>
    <w:rsid w:val="002B14B2"/>
    <w:rsid w:val="002B2054"/>
    <w:rsid w:val="002B27EE"/>
    <w:rsid w:val="002B2FAB"/>
    <w:rsid w:val="002B5ADE"/>
    <w:rsid w:val="002B6979"/>
    <w:rsid w:val="002C1B29"/>
    <w:rsid w:val="002C3E59"/>
    <w:rsid w:val="002C4B34"/>
    <w:rsid w:val="002C53CC"/>
    <w:rsid w:val="002C67F3"/>
    <w:rsid w:val="002D07B7"/>
    <w:rsid w:val="002D2CEE"/>
    <w:rsid w:val="002D3DCD"/>
    <w:rsid w:val="002D490B"/>
    <w:rsid w:val="002D643A"/>
    <w:rsid w:val="002E00CC"/>
    <w:rsid w:val="002E23EA"/>
    <w:rsid w:val="002E4A14"/>
    <w:rsid w:val="002E4B2D"/>
    <w:rsid w:val="002E6AAF"/>
    <w:rsid w:val="002F059C"/>
    <w:rsid w:val="002F0A5B"/>
    <w:rsid w:val="002F1B4F"/>
    <w:rsid w:val="002F42C5"/>
    <w:rsid w:val="002F524E"/>
    <w:rsid w:val="002F6317"/>
    <w:rsid w:val="002F7994"/>
    <w:rsid w:val="002F7999"/>
    <w:rsid w:val="003042A3"/>
    <w:rsid w:val="003108EA"/>
    <w:rsid w:val="0031109D"/>
    <w:rsid w:val="00313332"/>
    <w:rsid w:val="003139C8"/>
    <w:rsid w:val="0031538D"/>
    <w:rsid w:val="00317AF7"/>
    <w:rsid w:val="00322166"/>
    <w:rsid w:val="0032279D"/>
    <w:rsid w:val="003243BE"/>
    <w:rsid w:val="003274E4"/>
    <w:rsid w:val="0033513D"/>
    <w:rsid w:val="003377E9"/>
    <w:rsid w:val="00340338"/>
    <w:rsid w:val="003420E4"/>
    <w:rsid w:val="00343715"/>
    <w:rsid w:val="00344370"/>
    <w:rsid w:val="003448C4"/>
    <w:rsid w:val="003449F6"/>
    <w:rsid w:val="00347186"/>
    <w:rsid w:val="00353207"/>
    <w:rsid w:val="00355159"/>
    <w:rsid w:val="00357E6C"/>
    <w:rsid w:val="00361826"/>
    <w:rsid w:val="00364522"/>
    <w:rsid w:val="00366963"/>
    <w:rsid w:val="00372AE8"/>
    <w:rsid w:val="00372B34"/>
    <w:rsid w:val="00375D94"/>
    <w:rsid w:val="00376A9F"/>
    <w:rsid w:val="00377A4C"/>
    <w:rsid w:val="00381293"/>
    <w:rsid w:val="003830BB"/>
    <w:rsid w:val="003849C6"/>
    <w:rsid w:val="00390962"/>
    <w:rsid w:val="00393A9E"/>
    <w:rsid w:val="00394226"/>
    <w:rsid w:val="003953D8"/>
    <w:rsid w:val="00396232"/>
    <w:rsid w:val="003A0FAF"/>
    <w:rsid w:val="003A11EC"/>
    <w:rsid w:val="003A36BE"/>
    <w:rsid w:val="003A3D46"/>
    <w:rsid w:val="003A4949"/>
    <w:rsid w:val="003A5CBE"/>
    <w:rsid w:val="003A6B7A"/>
    <w:rsid w:val="003A6E76"/>
    <w:rsid w:val="003B4C3D"/>
    <w:rsid w:val="003B57EC"/>
    <w:rsid w:val="003B659A"/>
    <w:rsid w:val="003B7562"/>
    <w:rsid w:val="003C04D0"/>
    <w:rsid w:val="003C4722"/>
    <w:rsid w:val="003C477F"/>
    <w:rsid w:val="003C58B8"/>
    <w:rsid w:val="003D05F9"/>
    <w:rsid w:val="003D63D9"/>
    <w:rsid w:val="003D6D4A"/>
    <w:rsid w:val="003E0026"/>
    <w:rsid w:val="003E0E72"/>
    <w:rsid w:val="003E15FF"/>
    <w:rsid w:val="003E487F"/>
    <w:rsid w:val="003E56F5"/>
    <w:rsid w:val="003E61AE"/>
    <w:rsid w:val="003E63B5"/>
    <w:rsid w:val="003E74E5"/>
    <w:rsid w:val="003E7B99"/>
    <w:rsid w:val="003F031D"/>
    <w:rsid w:val="003F1701"/>
    <w:rsid w:val="003F4373"/>
    <w:rsid w:val="003F5353"/>
    <w:rsid w:val="003F5906"/>
    <w:rsid w:val="00401918"/>
    <w:rsid w:val="00401962"/>
    <w:rsid w:val="00402CCA"/>
    <w:rsid w:val="004039B1"/>
    <w:rsid w:val="00405D0C"/>
    <w:rsid w:val="004110AE"/>
    <w:rsid w:val="00413F7A"/>
    <w:rsid w:val="00414E1A"/>
    <w:rsid w:val="00417E8F"/>
    <w:rsid w:val="004207C1"/>
    <w:rsid w:val="004254D7"/>
    <w:rsid w:val="00426048"/>
    <w:rsid w:val="0042678F"/>
    <w:rsid w:val="00427EA5"/>
    <w:rsid w:val="00431050"/>
    <w:rsid w:val="004321DC"/>
    <w:rsid w:val="004346EC"/>
    <w:rsid w:val="00434CE0"/>
    <w:rsid w:val="0043612E"/>
    <w:rsid w:val="00441737"/>
    <w:rsid w:val="00445762"/>
    <w:rsid w:val="00446086"/>
    <w:rsid w:val="0044679F"/>
    <w:rsid w:val="004502E8"/>
    <w:rsid w:val="00450BFD"/>
    <w:rsid w:val="0045171D"/>
    <w:rsid w:val="00452A1F"/>
    <w:rsid w:val="00454DD5"/>
    <w:rsid w:val="004571F7"/>
    <w:rsid w:val="00460FC8"/>
    <w:rsid w:val="004615D0"/>
    <w:rsid w:val="004771C4"/>
    <w:rsid w:val="00480811"/>
    <w:rsid w:val="0048139F"/>
    <w:rsid w:val="00486500"/>
    <w:rsid w:val="00486F79"/>
    <w:rsid w:val="00487929"/>
    <w:rsid w:val="0049479C"/>
    <w:rsid w:val="004A05E9"/>
    <w:rsid w:val="004A1A2B"/>
    <w:rsid w:val="004A1B48"/>
    <w:rsid w:val="004A1C28"/>
    <w:rsid w:val="004A25EF"/>
    <w:rsid w:val="004A3018"/>
    <w:rsid w:val="004A3D01"/>
    <w:rsid w:val="004A73D0"/>
    <w:rsid w:val="004B1F94"/>
    <w:rsid w:val="004B2DA7"/>
    <w:rsid w:val="004C482C"/>
    <w:rsid w:val="004C7B64"/>
    <w:rsid w:val="004D1384"/>
    <w:rsid w:val="004D56AF"/>
    <w:rsid w:val="004D57BB"/>
    <w:rsid w:val="004E025D"/>
    <w:rsid w:val="004E1E9F"/>
    <w:rsid w:val="004E5F45"/>
    <w:rsid w:val="004E672C"/>
    <w:rsid w:val="004E70E1"/>
    <w:rsid w:val="004E77D2"/>
    <w:rsid w:val="004F3F57"/>
    <w:rsid w:val="004F4189"/>
    <w:rsid w:val="004F4301"/>
    <w:rsid w:val="0050625B"/>
    <w:rsid w:val="00506709"/>
    <w:rsid w:val="00507098"/>
    <w:rsid w:val="00510C94"/>
    <w:rsid w:val="005151D9"/>
    <w:rsid w:val="00520C58"/>
    <w:rsid w:val="005217BF"/>
    <w:rsid w:val="0052422E"/>
    <w:rsid w:val="0052574E"/>
    <w:rsid w:val="0053082D"/>
    <w:rsid w:val="005345A8"/>
    <w:rsid w:val="005345EC"/>
    <w:rsid w:val="00541D35"/>
    <w:rsid w:val="00541FDC"/>
    <w:rsid w:val="0054352E"/>
    <w:rsid w:val="00543D32"/>
    <w:rsid w:val="00546393"/>
    <w:rsid w:val="00546CAD"/>
    <w:rsid w:val="0054713D"/>
    <w:rsid w:val="00547513"/>
    <w:rsid w:val="00550F94"/>
    <w:rsid w:val="00552440"/>
    <w:rsid w:val="00553503"/>
    <w:rsid w:val="005559A6"/>
    <w:rsid w:val="00563760"/>
    <w:rsid w:val="00563DD0"/>
    <w:rsid w:val="00566086"/>
    <w:rsid w:val="005767A8"/>
    <w:rsid w:val="005811E1"/>
    <w:rsid w:val="005823DA"/>
    <w:rsid w:val="00582C5C"/>
    <w:rsid w:val="00584FD5"/>
    <w:rsid w:val="005871CE"/>
    <w:rsid w:val="005A133C"/>
    <w:rsid w:val="005A1D44"/>
    <w:rsid w:val="005A5C12"/>
    <w:rsid w:val="005A6E68"/>
    <w:rsid w:val="005A764B"/>
    <w:rsid w:val="005A7DB9"/>
    <w:rsid w:val="005B010B"/>
    <w:rsid w:val="005B2E36"/>
    <w:rsid w:val="005B622E"/>
    <w:rsid w:val="005B6836"/>
    <w:rsid w:val="005C1C14"/>
    <w:rsid w:val="005C1F18"/>
    <w:rsid w:val="005C202E"/>
    <w:rsid w:val="005C425E"/>
    <w:rsid w:val="005C4B38"/>
    <w:rsid w:val="005C5F2A"/>
    <w:rsid w:val="005C7DF4"/>
    <w:rsid w:val="005D13BF"/>
    <w:rsid w:val="005D40C3"/>
    <w:rsid w:val="005D446F"/>
    <w:rsid w:val="005E06E7"/>
    <w:rsid w:val="005E1E1A"/>
    <w:rsid w:val="005E2F1A"/>
    <w:rsid w:val="005E382A"/>
    <w:rsid w:val="005E3D10"/>
    <w:rsid w:val="005E550A"/>
    <w:rsid w:val="005E7657"/>
    <w:rsid w:val="005F299E"/>
    <w:rsid w:val="005F2EBB"/>
    <w:rsid w:val="005F318C"/>
    <w:rsid w:val="005F6466"/>
    <w:rsid w:val="006041D7"/>
    <w:rsid w:val="00613922"/>
    <w:rsid w:val="00613CDC"/>
    <w:rsid w:val="00617170"/>
    <w:rsid w:val="006210C7"/>
    <w:rsid w:val="00624B82"/>
    <w:rsid w:val="00634413"/>
    <w:rsid w:val="006344A1"/>
    <w:rsid w:val="006379E3"/>
    <w:rsid w:val="0064071A"/>
    <w:rsid w:val="00650961"/>
    <w:rsid w:val="00651FE6"/>
    <w:rsid w:val="006569BC"/>
    <w:rsid w:val="00660B45"/>
    <w:rsid w:val="006619D2"/>
    <w:rsid w:val="0066790B"/>
    <w:rsid w:val="00671253"/>
    <w:rsid w:val="00671C24"/>
    <w:rsid w:val="00676BFC"/>
    <w:rsid w:val="0067724B"/>
    <w:rsid w:val="00682170"/>
    <w:rsid w:val="006830CD"/>
    <w:rsid w:val="00684DB9"/>
    <w:rsid w:val="006875CE"/>
    <w:rsid w:val="00690927"/>
    <w:rsid w:val="00690F87"/>
    <w:rsid w:val="006931AF"/>
    <w:rsid w:val="00694D83"/>
    <w:rsid w:val="00694DF4"/>
    <w:rsid w:val="006A0876"/>
    <w:rsid w:val="006A2B3C"/>
    <w:rsid w:val="006B04CF"/>
    <w:rsid w:val="006B1305"/>
    <w:rsid w:val="006B433F"/>
    <w:rsid w:val="006B6BEF"/>
    <w:rsid w:val="006B7E8B"/>
    <w:rsid w:val="006C2E4F"/>
    <w:rsid w:val="006C4288"/>
    <w:rsid w:val="006C6290"/>
    <w:rsid w:val="006C643F"/>
    <w:rsid w:val="006D04C7"/>
    <w:rsid w:val="006D14FA"/>
    <w:rsid w:val="006D1AFD"/>
    <w:rsid w:val="006D3F65"/>
    <w:rsid w:val="006D41E6"/>
    <w:rsid w:val="006D42CA"/>
    <w:rsid w:val="006E1627"/>
    <w:rsid w:val="006E19F3"/>
    <w:rsid w:val="006E451A"/>
    <w:rsid w:val="006F12F0"/>
    <w:rsid w:val="006F287E"/>
    <w:rsid w:val="006F4CA3"/>
    <w:rsid w:val="00701029"/>
    <w:rsid w:val="007041DA"/>
    <w:rsid w:val="007050EB"/>
    <w:rsid w:val="0070682F"/>
    <w:rsid w:val="0071147C"/>
    <w:rsid w:val="0071523F"/>
    <w:rsid w:val="00721035"/>
    <w:rsid w:val="00722E59"/>
    <w:rsid w:val="007306D0"/>
    <w:rsid w:val="00730D4D"/>
    <w:rsid w:val="0073270C"/>
    <w:rsid w:val="0073316E"/>
    <w:rsid w:val="007332DE"/>
    <w:rsid w:val="00750C91"/>
    <w:rsid w:val="00751B46"/>
    <w:rsid w:val="00753ECF"/>
    <w:rsid w:val="0075536A"/>
    <w:rsid w:val="00755921"/>
    <w:rsid w:val="00755A52"/>
    <w:rsid w:val="00760C65"/>
    <w:rsid w:val="00762BE4"/>
    <w:rsid w:val="00771285"/>
    <w:rsid w:val="0077402F"/>
    <w:rsid w:val="00775F5D"/>
    <w:rsid w:val="007809F1"/>
    <w:rsid w:val="007825F2"/>
    <w:rsid w:val="00787857"/>
    <w:rsid w:val="0079068B"/>
    <w:rsid w:val="007A2393"/>
    <w:rsid w:val="007A696A"/>
    <w:rsid w:val="007B203F"/>
    <w:rsid w:val="007B2B93"/>
    <w:rsid w:val="007B52DC"/>
    <w:rsid w:val="007B6912"/>
    <w:rsid w:val="007C2E6D"/>
    <w:rsid w:val="007C37A8"/>
    <w:rsid w:val="007C5F58"/>
    <w:rsid w:val="007C7410"/>
    <w:rsid w:val="007C7C42"/>
    <w:rsid w:val="007D052D"/>
    <w:rsid w:val="007D38B9"/>
    <w:rsid w:val="007D5973"/>
    <w:rsid w:val="007E29AE"/>
    <w:rsid w:val="007E4999"/>
    <w:rsid w:val="007E526A"/>
    <w:rsid w:val="007E7B5A"/>
    <w:rsid w:val="007F27F1"/>
    <w:rsid w:val="007F3B12"/>
    <w:rsid w:val="007F7A1D"/>
    <w:rsid w:val="00801024"/>
    <w:rsid w:val="008038B6"/>
    <w:rsid w:val="0080497C"/>
    <w:rsid w:val="0080595C"/>
    <w:rsid w:val="00805E32"/>
    <w:rsid w:val="0081115A"/>
    <w:rsid w:val="008124CE"/>
    <w:rsid w:val="00813090"/>
    <w:rsid w:val="00813C34"/>
    <w:rsid w:val="00815951"/>
    <w:rsid w:val="008224F1"/>
    <w:rsid w:val="00822B19"/>
    <w:rsid w:val="00823DAD"/>
    <w:rsid w:val="00825FCF"/>
    <w:rsid w:val="0082780A"/>
    <w:rsid w:val="00827899"/>
    <w:rsid w:val="00830C58"/>
    <w:rsid w:val="00831F45"/>
    <w:rsid w:val="0083238D"/>
    <w:rsid w:val="00833153"/>
    <w:rsid w:val="00834F87"/>
    <w:rsid w:val="00835D1E"/>
    <w:rsid w:val="0083759E"/>
    <w:rsid w:val="0083782A"/>
    <w:rsid w:val="008403EF"/>
    <w:rsid w:val="00841716"/>
    <w:rsid w:val="00847B80"/>
    <w:rsid w:val="0085047B"/>
    <w:rsid w:val="00850E0C"/>
    <w:rsid w:val="00852474"/>
    <w:rsid w:val="00853EDE"/>
    <w:rsid w:val="008578AF"/>
    <w:rsid w:val="0086056A"/>
    <w:rsid w:val="00860FAF"/>
    <w:rsid w:val="008619EF"/>
    <w:rsid w:val="008633B1"/>
    <w:rsid w:val="00863754"/>
    <w:rsid w:val="00866121"/>
    <w:rsid w:val="00867192"/>
    <w:rsid w:val="008701A6"/>
    <w:rsid w:val="008708BA"/>
    <w:rsid w:val="00873234"/>
    <w:rsid w:val="00874418"/>
    <w:rsid w:val="0087445D"/>
    <w:rsid w:val="008751E3"/>
    <w:rsid w:val="008818C5"/>
    <w:rsid w:val="00881DE0"/>
    <w:rsid w:val="008826D8"/>
    <w:rsid w:val="00891B6D"/>
    <w:rsid w:val="0089301B"/>
    <w:rsid w:val="008947BF"/>
    <w:rsid w:val="0089495B"/>
    <w:rsid w:val="00896A2B"/>
    <w:rsid w:val="00896AEE"/>
    <w:rsid w:val="008A2621"/>
    <w:rsid w:val="008A27FF"/>
    <w:rsid w:val="008A2823"/>
    <w:rsid w:val="008A2931"/>
    <w:rsid w:val="008A7515"/>
    <w:rsid w:val="008A7D62"/>
    <w:rsid w:val="008B59C9"/>
    <w:rsid w:val="008B64B6"/>
    <w:rsid w:val="008B7C5E"/>
    <w:rsid w:val="008C1D36"/>
    <w:rsid w:val="008C2499"/>
    <w:rsid w:val="008C31AC"/>
    <w:rsid w:val="008C344E"/>
    <w:rsid w:val="008C4746"/>
    <w:rsid w:val="008D1DE6"/>
    <w:rsid w:val="008D34DD"/>
    <w:rsid w:val="008D4793"/>
    <w:rsid w:val="008D4C80"/>
    <w:rsid w:val="008D72CD"/>
    <w:rsid w:val="008E1E44"/>
    <w:rsid w:val="008E1EB0"/>
    <w:rsid w:val="008E21C6"/>
    <w:rsid w:val="008F4A12"/>
    <w:rsid w:val="008F7B7E"/>
    <w:rsid w:val="00901563"/>
    <w:rsid w:val="00901F6A"/>
    <w:rsid w:val="00902A34"/>
    <w:rsid w:val="00904D49"/>
    <w:rsid w:val="00905A12"/>
    <w:rsid w:val="009064E5"/>
    <w:rsid w:val="00912336"/>
    <w:rsid w:val="00915960"/>
    <w:rsid w:val="00915F77"/>
    <w:rsid w:val="00916839"/>
    <w:rsid w:val="0092108E"/>
    <w:rsid w:val="00921254"/>
    <w:rsid w:val="00921640"/>
    <w:rsid w:val="00923E3E"/>
    <w:rsid w:val="0092536A"/>
    <w:rsid w:val="00925D11"/>
    <w:rsid w:val="0092673F"/>
    <w:rsid w:val="00931578"/>
    <w:rsid w:val="00931C5D"/>
    <w:rsid w:val="009338B2"/>
    <w:rsid w:val="009357D7"/>
    <w:rsid w:val="00940181"/>
    <w:rsid w:val="00940A5A"/>
    <w:rsid w:val="00941ECB"/>
    <w:rsid w:val="00944C68"/>
    <w:rsid w:val="0094657F"/>
    <w:rsid w:val="00946B92"/>
    <w:rsid w:val="00951059"/>
    <w:rsid w:val="00952289"/>
    <w:rsid w:val="009524BE"/>
    <w:rsid w:val="009525CE"/>
    <w:rsid w:val="009529C4"/>
    <w:rsid w:val="00955854"/>
    <w:rsid w:val="009563B6"/>
    <w:rsid w:val="009619BC"/>
    <w:rsid w:val="009636A5"/>
    <w:rsid w:val="0096456C"/>
    <w:rsid w:val="009670E4"/>
    <w:rsid w:val="0097315E"/>
    <w:rsid w:val="0097591A"/>
    <w:rsid w:val="009835FB"/>
    <w:rsid w:val="00985E8F"/>
    <w:rsid w:val="00985EF4"/>
    <w:rsid w:val="00986A2F"/>
    <w:rsid w:val="00990C6B"/>
    <w:rsid w:val="009961E6"/>
    <w:rsid w:val="00996642"/>
    <w:rsid w:val="00996AFF"/>
    <w:rsid w:val="00996CE1"/>
    <w:rsid w:val="00997216"/>
    <w:rsid w:val="009A1D0E"/>
    <w:rsid w:val="009A2DA0"/>
    <w:rsid w:val="009A2F7F"/>
    <w:rsid w:val="009A5DC6"/>
    <w:rsid w:val="009B22D0"/>
    <w:rsid w:val="009B2F8B"/>
    <w:rsid w:val="009B3418"/>
    <w:rsid w:val="009B412B"/>
    <w:rsid w:val="009B554D"/>
    <w:rsid w:val="009B605C"/>
    <w:rsid w:val="009B6541"/>
    <w:rsid w:val="009C0B0A"/>
    <w:rsid w:val="009C14C9"/>
    <w:rsid w:val="009C196C"/>
    <w:rsid w:val="009C2303"/>
    <w:rsid w:val="009C377C"/>
    <w:rsid w:val="009C4043"/>
    <w:rsid w:val="009C4CE5"/>
    <w:rsid w:val="009C6AEC"/>
    <w:rsid w:val="009D084B"/>
    <w:rsid w:val="009D29BD"/>
    <w:rsid w:val="009D2C8F"/>
    <w:rsid w:val="009D368E"/>
    <w:rsid w:val="009D50FD"/>
    <w:rsid w:val="009D5FE4"/>
    <w:rsid w:val="009E0C02"/>
    <w:rsid w:val="009E390F"/>
    <w:rsid w:val="009E500E"/>
    <w:rsid w:val="009F2986"/>
    <w:rsid w:val="009F5390"/>
    <w:rsid w:val="009F6EB7"/>
    <w:rsid w:val="00A00479"/>
    <w:rsid w:val="00A0245C"/>
    <w:rsid w:val="00A02A73"/>
    <w:rsid w:val="00A02D81"/>
    <w:rsid w:val="00A0314F"/>
    <w:rsid w:val="00A04D0A"/>
    <w:rsid w:val="00A06CB9"/>
    <w:rsid w:val="00A079D4"/>
    <w:rsid w:val="00A11F79"/>
    <w:rsid w:val="00A1229F"/>
    <w:rsid w:val="00A13A06"/>
    <w:rsid w:val="00A1430C"/>
    <w:rsid w:val="00A15126"/>
    <w:rsid w:val="00A2064F"/>
    <w:rsid w:val="00A21207"/>
    <w:rsid w:val="00A212D7"/>
    <w:rsid w:val="00A223A3"/>
    <w:rsid w:val="00A23D48"/>
    <w:rsid w:val="00A25164"/>
    <w:rsid w:val="00A25969"/>
    <w:rsid w:val="00A31959"/>
    <w:rsid w:val="00A31BFB"/>
    <w:rsid w:val="00A324A6"/>
    <w:rsid w:val="00A33C1F"/>
    <w:rsid w:val="00A347F6"/>
    <w:rsid w:val="00A34872"/>
    <w:rsid w:val="00A35371"/>
    <w:rsid w:val="00A35C5F"/>
    <w:rsid w:val="00A3729F"/>
    <w:rsid w:val="00A4105D"/>
    <w:rsid w:val="00A41F9D"/>
    <w:rsid w:val="00A4292A"/>
    <w:rsid w:val="00A4404F"/>
    <w:rsid w:val="00A46A78"/>
    <w:rsid w:val="00A54FEC"/>
    <w:rsid w:val="00A5611C"/>
    <w:rsid w:val="00A57589"/>
    <w:rsid w:val="00A60864"/>
    <w:rsid w:val="00A614B4"/>
    <w:rsid w:val="00A64CD1"/>
    <w:rsid w:val="00A6773A"/>
    <w:rsid w:val="00A73C5F"/>
    <w:rsid w:val="00A73FF3"/>
    <w:rsid w:val="00A75112"/>
    <w:rsid w:val="00A80842"/>
    <w:rsid w:val="00A81357"/>
    <w:rsid w:val="00A814FB"/>
    <w:rsid w:val="00A82107"/>
    <w:rsid w:val="00A905B2"/>
    <w:rsid w:val="00A905D5"/>
    <w:rsid w:val="00A9090C"/>
    <w:rsid w:val="00A92466"/>
    <w:rsid w:val="00A92B91"/>
    <w:rsid w:val="00A94A9C"/>
    <w:rsid w:val="00AA6119"/>
    <w:rsid w:val="00AA6230"/>
    <w:rsid w:val="00AB0E5F"/>
    <w:rsid w:val="00AB2451"/>
    <w:rsid w:val="00AB2D9D"/>
    <w:rsid w:val="00AB345E"/>
    <w:rsid w:val="00AB3E37"/>
    <w:rsid w:val="00AB4AA2"/>
    <w:rsid w:val="00AB4C2A"/>
    <w:rsid w:val="00AB6AD9"/>
    <w:rsid w:val="00AC2A54"/>
    <w:rsid w:val="00AC2A5A"/>
    <w:rsid w:val="00AC2A9C"/>
    <w:rsid w:val="00AC40AD"/>
    <w:rsid w:val="00AC4304"/>
    <w:rsid w:val="00AC6325"/>
    <w:rsid w:val="00AC63D8"/>
    <w:rsid w:val="00AC6805"/>
    <w:rsid w:val="00AC6C26"/>
    <w:rsid w:val="00AC6EFA"/>
    <w:rsid w:val="00AD16F8"/>
    <w:rsid w:val="00AD69AF"/>
    <w:rsid w:val="00AD69B9"/>
    <w:rsid w:val="00AE383E"/>
    <w:rsid w:val="00AE49CA"/>
    <w:rsid w:val="00AE6C71"/>
    <w:rsid w:val="00AF5AAC"/>
    <w:rsid w:val="00B00C72"/>
    <w:rsid w:val="00B05BA5"/>
    <w:rsid w:val="00B05E1F"/>
    <w:rsid w:val="00B100BF"/>
    <w:rsid w:val="00B129B4"/>
    <w:rsid w:val="00B1357F"/>
    <w:rsid w:val="00B14197"/>
    <w:rsid w:val="00B2208D"/>
    <w:rsid w:val="00B22448"/>
    <w:rsid w:val="00B23B50"/>
    <w:rsid w:val="00B2498F"/>
    <w:rsid w:val="00B31643"/>
    <w:rsid w:val="00B328AB"/>
    <w:rsid w:val="00B36CF3"/>
    <w:rsid w:val="00B37859"/>
    <w:rsid w:val="00B40CCC"/>
    <w:rsid w:val="00B40F3F"/>
    <w:rsid w:val="00B41C30"/>
    <w:rsid w:val="00B42D24"/>
    <w:rsid w:val="00B43541"/>
    <w:rsid w:val="00B4591A"/>
    <w:rsid w:val="00B519E6"/>
    <w:rsid w:val="00B5409B"/>
    <w:rsid w:val="00B54C86"/>
    <w:rsid w:val="00B54D0E"/>
    <w:rsid w:val="00B54FCD"/>
    <w:rsid w:val="00B5509B"/>
    <w:rsid w:val="00B60398"/>
    <w:rsid w:val="00B60F4B"/>
    <w:rsid w:val="00B61790"/>
    <w:rsid w:val="00B620F4"/>
    <w:rsid w:val="00B62319"/>
    <w:rsid w:val="00B6467B"/>
    <w:rsid w:val="00B649DF"/>
    <w:rsid w:val="00B65552"/>
    <w:rsid w:val="00B6723C"/>
    <w:rsid w:val="00B75570"/>
    <w:rsid w:val="00B75F22"/>
    <w:rsid w:val="00B76967"/>
    <w:rsid w:val="00B82CE6"/>
    <w:rsid w:val="00B87497"/>
    <w:rsid w:val="00B8788E"/>
    <w:rsid w:val="00B92AB1"/>
    <w:rsid w:val="00B956BB"/>
    <w:rsid w:val="00B97254"/>
    <w:rsid w:val="00BA2191"/>
    <w:rsid w:val="00BA2BF9"/>
    <w:rsid w:val="00BA4707"/>
    <w:rsid w:val="00BA49C5"/>
    <w:rsid w:val="00BA74FA"/>
    <w:rsid w:val="00BA7F13"/>
    <w:rsid w:val="00BB331D"/>
    <w:rsid w:val="00BB44AD"/>
    <w:rsid w:val="00BB4B73"/>
    <w:rsid w:val="00BB537F"/>
    <w:rsid w:val="00BB5593"/>
    <w:rsid w:val="00BB79A0"/>
    <w:rsid w:val="00BC1214"/>
    <w:rsid w:val="00BC281E"/>
    <w:rsid w:val="00BC34C6"/>
    <w:rsid w:val="00BC44E2"/>
    <w:rsid w:val="00BC72E3"/>
    <w:rsid w:val="00BD1DF2"/>
    <w:rsid w:val="00BD2BFF"/>
    <w:rsid w:val="00BD2CE3"/>
    <w:rsid w:val="00BD379D"/>
    <w:rsid w:val="00BD45BB"/>
    <w:rsid w:val="00BD49DE"/>
    <w:rsid w:val="00BD6430"/>
    <w:rsid w:val="00BE2C99"/>
    <w:rsid w:val="00BE3E08"/>
    <w:rsid w:val="00BE6F96"/>
    <w:rsid w:val="00BE769C"/>
    <w:rsid w:val="00BE7F4B"/>
    <w:rsid w:val="00BF041A"/>
    <w:rsid w:val="00BF07F2"/>
    <w:rsid w:val="00BF1E9D"/>
    <w:rsid w:val="00BF2973"/>
    <w:rsid w:val="00BF2C22"/>
    <w:rsid w:val="00BF523B"/>
    <w:rsid w:val="00BF559E"/>
    <w:rsid w:val="00C005B0"/>
    <w:rsid w:val="00C00A6C"/>
    <w:rsid w:val="00C02B13"/>
    <w:rsid w:val="00C0466E"/>
    <w:rsid w:val="00C04DF7"/>
    <w:rsid w:val="00C05582"/>
    <w:rsid w:val="00C06BFC"/>
    <w:rsid w:val="00C123BB"/>
    <w:rsid w:val="00C16B01"/>
    <w:rsid w:val="00C20CA5"/>
    <w:rsid w:val="00C21383"/>
    <w:rsid w:val="00C23368"/>
    <w:rsid w:val="00C25BF8"/>
    <w:rsid w:val="00C302E8"/>
    <w:rsid w:val="00C32AE6"/>
    <w:rsid w:val="00C339C7"/>
    <w:rsid w:val="00C34E25"/>
    <w:rsid w:val="00C35678"/>
    <w:rsid w:val="00C403B4"/>
    <w:rsid w:val="00C40C20"/>
    <w:rsid w:val="00C40DFD"/>
    <w:rsid w:val="00C43F18"/>
    <w:rsid w:val="00C4767F"/>
    <w:rsid w:val="00C4792A"/>
    <w:rsid w:val="00C553EB"/>
    <w:rsid w:val="00C55976"/>
    <w:rsid w:val="00C620CB"/>
    <w:rsid w:val="00C6399F"/>
    <w:rsid w:val="00C65B85"/>
    <w:rsid w:val="00C65B9C"/>
    <w:rsid w:val="00C67EA1"/>
    <w:rsid w:val="00C71F78"/>
    <w:rsid w:val="00C7303A"/>
    <w:rsid w:val="00C77156"/>
    <w:rsid w:val="00C85BE2"/>
    <w:rsid w:val="00C862C8"/>
    <w:rsid w:val="00C8774F"/>
    <w:rsid w:val="00C90B76"/>
    <w:rsid w:val="00C910B6"/>
    <w:rsid w:val="00CA0A03"/>
    <w:rsid w:val="00CA1B61"/>
    <w:rsid w:val="00CA1E34"/>
    <w:rsid w:val="00CA305D"/>
    <w:rsid w:val="00CA54D0"/>
    <w:rsid w:val="00CA5A11"/>
    <w:rsid w:val="00CB3B45"/>
    <w:rsid w:val="00CC2ABE"/>
    <w:rsid w:val="00CC5ABB"/>
    <w:rsid w:val="00CC6071"/>
    <w:rsid w:val="00CC76ED"/>
    <w:rsid w:val="00CD2C8C"/>
    <w:rsid w:val="00CD5C5A"/>
    <w:rsid w:val="00CD73AE"/>
    <w:rsid w:val="00CE2F5B"/>
    <w:rsid w:val="00CE4396"/>
    <w:rsid w:val="00CE4E2A"/>
    <w:rsid w:val="00CE57A1"/>
    <w:rsid w:val="00CE5AEC"/>
    <w:rsid w:val="00CF11DD"/>
    <w:rsid w:val="00CF19E8"/>
    <w:rsid w:val="00CF24E3"/>
    <w:rsid w:val="00CF3293"/>
    <w:rsid w:val="00CF3C20"/>
    <w:rsid w:val="00D00D70"/>
    <w:rsid w:val="00D01269"/>
    <w:rsid w:val="00D019F6"/>
    <w:rsid w:val="00D02396"/>
    <w:rsid w:val="00D03794"/>
    <w:rsid w:val="00D1365E"/>
    <w:rsid w:val="00D13EDD"/>
    <w:rsid w:val="00D21988"/>
    <w:rsid w:val="00D227DF"/>
    <w:rsid w:val="00D260F2"/>
    <w:rsid w:val="00D269D4"/>
    <w:rsid w:val="00D27D7F"/>
    <w:rsid w:val="00D30039"/>
    <w:rsid w:val="00D31627"/>
    <w:rsid w:val="00D32161"/>
    <w:rsid w:val="00D336FB"/>
    <w:rsid w:val="00D33BC6"/>
    <w:rsid w:val="00D35AE9"/>
    <w:rsid w:val="00D363BF"/>
    <w:rsid w:val="00D365DA"/>
    <w:rsid w:val="00D36D41"/>
    <w:rsid w:val="00D37A27"/>
    <w:rsid w:val="00D41769"/>
    <w:rsid w:val="00D417A6"/>
    <w:rsid w:val="00D440F2"/>
    <w:rsid w:val="00D44AB5"/>
    <w:rsid w:val="00D4753F"/>
    <w:rsid w:val="00D518C3"/>
    <w:rsid w:val="00D52D53"/>
    <w:rsid w:val="00D53A19"/>
    <w:rsid w:val="00D55469"/>
    <w:rsid w:val="00D561B5"/>
    <w:rsid w:val="00D605FC"/>
    <w:rsid w:val="00D62105"/>
    <w:rsid w:val="00D62282"/>
    <w:rsid w:val="00D6272E"/>
    <w:rsid w:val="00D62935"/>
    <w:rsid w:val="00D630DF"/>
    <w:rsid w:val="00D63A6B"/>
    <w:rsid w:val="00D63BB8"/>
    <w:rsid w:val="00D6673E"/>
    <w:rsid w:val="00D74483"/>
    <w:rsid w:val="00D81724"/>
    <w:rsid w:val="00D82F40"/>
    <w:rsid w:val="00D838BA"/>
    <w:rsid w:val="00D83E7C"/>
    <w:rsid w:val="00D93B5A"/>
    <w:rsid w:val="00D95729"/>
    <w:rsid w:val="00D96EB8"/>
    <w:rsid w:val="00D9743E"/>
    <w:rsid w:val="00DA27FE"/>
    <w:rsid w:val="00DA3F2B"/>
    <w:rsid w:val="00DB0573"/>
    <w:rsid w:val="00DB1459"/>
    <w:rsid w:val="00DB2881"/>
    <w:rsid w:val="00DB2D52"/>
    <w:rsid w:val="00DB374B"/>
    <w:rsid w:val="00DB4074"/>
    <w:rsid w:val="00DB582D"/>
    <w:rsid w:val="00DB65B8"/>
    <w:rsid w:val="00DC0098"/>
    <w:rsid w:val="00DC2CB7"/>
    <w:rsid w:val="00DC45E7"/>
    <w:rsid w:val="00DC48AF"/>
    <w:rsid w:val="00DC4D8E"/>
    <w:rsid w:val="00DC5542"/>
    <w:rsid w:val="00DC62FA"/>
    <w:rsid w:val="00DD2CD1"/>
    <w:rsid w:val="00DD2FC1"/>
    <w:rsid w:val="00DE01B9"/>
    <w:rsid w:val="00DE124A"/>
    <w:rsid w:val="00DE4CEF"/>
    <w:rsid w:val="00DE5EAF"/>
    <w:rsid w:val="00DE7D8A"/>
    <w:rsid w:val="00DF1CAE"/>
    <w:rsid w:val="00DF37AF"/>
    <w:rsid w:val="00DF4020"/>
    <w:rsid w:val="00DF4F0C"/>
    <w:rsid w:val="00DF5608"/>
    <w:rsid w:val="00DF5936"/>
    <w:rsid w:val="00DF6591"/>
    <w:rsid w:val="00E038F7"/>
    <w:rsid w:val="00E04908"/>
    <w:rsid w:val="00E0563D"/>
    <w:rsid w:val="00E10D80"/>
    <w:rsid w:val="00E11BA8"/>
    <w:rsid w:val="00E11F8C"/>
    <w:rsid w:val="00E228AB"/>
    <w:rsid w:val="00E23352"/>
    <w:rsid w:val="00E24AB2"/>
    <w:rsid w:val="00E27208"/>
    <w:rsid w:val="00E35E74"/>
    <w:rsid w:val="00E4001A"/>
    <w:rsid w:val="00E40213"/>
    <w:rsid w:val="00E41210"/>
    <w:rsid w:val="00E4121E"/>
    <w:rsid w:val="00E41D2A"/>
    <w:rsid w:val="00E43285"/>
    <w:rsid w:val="00E50773"/>
    <w:rsid w:val="00E5080E"/>
    <w:rsid w:val="00E574CE"/>
    <w:rsid w:val="00E60250"/>
    <w:rsid w:val="00E60C34"/>
    <w:rsid w:val="00E61E5B"/>
    <w:rsid w:val="00E63DFD"/>
    <w:rsid w:val="00E63E10"/>
    <w:rsid w:val="00E64770"/>
    <w:rsid w:val="00E677A0"/>
    <w:rsid w:val="00E70424"/>
    <w:rsid w:val="00E72A86"/>
    <w:rsid w:val="00E769D4"/>
    <w:rsid w:val="00E776AD"/>
    <w:rsid w:val="00E83ADE"/>
    <w:rsid w:val="00E83F89"/>
    <w:rsid w:val="00E86C00"/>
    <w:rsid w:val="00E87757"/>
    <w:rsid w:val="00E90AFD"/>
    <w:rsid w:val="00E91563"/>
    <w:rsid w:val="00E96280"/>
    <w:rsid w:val="00EA124E"/>
    <w:rsid w:val="00EA146C"/>
    <w:rsid w:val="00EA1993"/>
    <w:rsid w:val="00EA2A2A"/>
    <w:rsid w:val="00EA5F28"/>
    <w:rsid w:val="00EB19EE"/>
    <w:rsid w:val="00EB1B85"/>
    <w:rsid w:val="00EB6011"/>
    <w:rsid w:val="00EB66FC"/>
    <w:rsid w:val="00EC0BBE"/>
    <w:rsid w:val="00EC2C27"/>
    <w:rsid w:val="00EC3863"/>
    <w:rsid w:val="00EC3F45"/>
    <w:rsid w:val="00EC42B6"/>
    <w:rsid w:val="00EC42BF"/>
    <w:rsid w:val="00EC7BF9"/>
    <w:rsid w:val="00EC7F50"/>
    <w:rsid w:val="00ED1707"/>
    <w:rsid w:val="00ED26F7"/>
    <w:rsid w:val="00ED2F31"/>
    <w:rsid w:val="00ED3920"/>
    <w:rsid w:val="00ED4244"/>
    <w:rsid w:val="00ED5619"/>
    <w:rsid w:val="00ED5B70"/>
    <w:rsid w:val="00ED6BE5"/>
    <w:rsid w:val="00ED7823"/>
    <w:rsid w:val="00EE0AD3"/>
    <w:rsid w:val="00EE0BAC"/>
    <w:rsid w:val="00EE0CB1"/>
    <w:rsid w:val="00EE2A8E"/>
    <w:rsid w:val="00EE7812"/>
    <w:rsid w:val="00EF48E2"/>
    <w:rsid w:val="00EF5021"/>
    <w:rsid w:val="00EF6E24"/>
    <w:rsid w:val="00EF73AE"/>
    <w:rsid w:val="00EF7749"/>
    <w:rsid w:val="00F00304"/>
    <w:rsid w:val="00F005FE"/>
    <w:rsid w:val="00F03F2C"/>
    <w:rsid w:val="00F05909"/>
    <w:rsid w:val="00F06B2C"/>
    <w:rsid w:val="00F06E95"/>
    <w:rsid w:val="00F1011F"/>
    <w:rsid w:val="00F10211"/>
    <w:rsid w:val="00F11A85"/>
    <w:rsid w:val="00F13272"/>
    <w:rsid w:val="00F13D61"/>
    <w:rsid w:val="00F14CD8"/>
    <w:rsid w:val="00F158E5"/>
    <w:rsid w:val="00F165BD"/>
    <w:rsid w:val="00F2649E"/>
    <w:rsid w:val="00F336C4"/>
    <w:rsid w:val="00F345A9"/>
    <w:rsid w:val="00F34F7B"/>
    <w:rsid w:val="00F37FA0"/>
    <w:rsid w:val="00F403E1"/>
    <w:rsid w:val="00F40BB8"/>
    <w:rsid w:val="00F40EBC"/>
    <w:rsid w:val="00F423A4"/>
    <w:rsid w:val="00F44F03"/>
    <w:rsid w:val="00F50217"/>
    <w:rsid w:val="00F517DA"/>
    <w:rsid w:val="00F52655"/>
    <w:rsid w:val="00F52BD2"/>
    <w:rsid w:val="00F52E11"/>
    <w:rsid w:val="00F53F14"/>
    <w:rsid w:val="00F5669B"/>
    <w:rsid w:val="00F577B1"/>
    <w:rsid w:val="00F60C40"/>
    <w:rsid w:val="00F60E2F"/>
    <w:rsid w:val="00F63BDB"/>
    <w:rsid w:val="00F64903"/>
    <w:rsid w:val="00F65C9C"/>
    <w:rsid w:val="00F73916"/>
    <w:rsid w:val="00F744E6"/>
    <w:rsid w:val="00F74ABA"/>
    <w:rsid w:val="00F75047"/>
    <w:rsid w:val="00F8027E"/>
    <w:rsid w:val="00F826DB"/>
    <w:rsid w:val="00F82D23"/>
    <w:rsid w:val="00F84684"/>
    <w:rsid w:val="00F84C68"/>
    <w:rsid w:val="00F90C28"/>
    <w:rsid w:val="00F937EF"/>
    <w:rsid w:val="00F93FAD"/>
    <w:rsid w:val="00F943BC"/>
    <w:rsid w:val="00F9520C"/>
    <w:rsid w:val="00F957F7"/>
    <w:rsid w:val="00F97150"/>
    <w:rsid w:val="00FA1001"/>
    <w:rsid w:val="00FA233E"/>
    <w:rsid w:val="00FA3201"/>
    <w:rsid w:val="00FA533F"/>
    <w:rsid w:val="00FA5F14"/>
    <w:rsid w:val="00FA72F8"/>
    <w:rsid w:val="00FA7BC3"/>
    <w:rsid w:val="00FB0489"/>
    <w:rsid w:val="00FB0DF2"/>
    <w:rsid w:val="00FB34CB"/>
    <w:rsid w:val="00FB5F3B"/>
    <w:rsid w:val="00FB794A"/>
    <w:rsid w:val="00FC0D84"/>
    <w:rsid w:val="00FC1F6B"/>
    <w:rsid w:val="00FC2AAD"/>
    <w:rsid w:val="00FC318E"/>
    <w:rsid w:val="00FD0D98"/>
    <w:rsid w:val="00FD508D"/>
    <w:rsid w:val="00FD5126"/>
    <w:rsid w:val="00FD7695"/>
    <w:rsid w:val="00FD7F20"/>
    <w:rsid w:val="00FE192F"/>
    <w:rsid w:val="00FE1D67"/>
    <w:rsid w:val="00FE4913"/>
    <w:rsid w:val="00FE5C00"/>
    <w:rsid w:val="00FE5CA6"/>
    <w:rsid w:val="00FF269F"/>
    <w:rsid w:val="00FF45F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9F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9F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8C1EA-D0AD-4421-A1A7-AD3D9A84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15450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94</cp:revision>
  <cp:lastPrinted>2016-06-24T14:41:00Z</cp:lastPrinted>
  <dcterms:created xsi:type="dcterms:W3CDTF">2016-06-23T09:38:00Z</dcterms:created>
  <dcterms:modified xsi:type="dcterms:W3CDTF">2016-10-04T21:57:00Z</dcterms:modified>
</cp:coreProperties>
</file>